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677" w:rsidRPr="00D63224" w:rsidRDefault="00E36677" w:rsidP="00E36677">
      <w:pPr>
        <w:spacing w:line="600" w:lineRule="exact"/>
        <w:jc w:val="left"/>
        <w:rPr>
          <w:rFonts w:ascii="仿宋_GB2312" w:eastAsia="仿宋_GB2312" w:hAnsi="Times New Roman" w:cs="Times New Roman" w:hint="eastAsia"/>
          <w:sz w:val="32"/>
          <w:szCs w:val="32"/>
        </w:rPr>
      </w:pPr>
      <w:r w:rsidRPr="00D63224">
        <w:rPr>
          <w:rFonts w:ascii="仿宋_GB2312" w:eastAsia="仿宋_GB2312" w:hAnsi="Times New Roman" w:cs="Times New Roman" w:hint="eastAsia"/>
          <w:sz w:val="32"/>
          <w:szCs w:val="32"/>
        </w:rPr>
        <w:t>附件2</w:t>
      </w:r>
      <w:r w:rsidR="00D63224">
        <w:rPr>
          <w:rFonts w:ascii="仿宋_GB2312" w:eastAsia="仿宋_GB2312" w:hAnsi="Times New Roman" w:cs="Times New Roman" w:hint="eastAsia"/>
          <w:sz w:val="32"/>
          <w:szCs w:val="32"/>
        </w:rPr>
        <w:t>:</w:t>
      </w:r>
    </w:p>
    <w:p w:rsidR="00F7629E" w:rsidRPr="003A3773" w:rsidRDefault="00F955B6">
      <w:pPr>
        <w:spacing w:line="600" w:lineRule="exact"/>
        <w:jc w:val="center"/>
        <w:rPr>
          <w:rFonts w:ascii="Times New Roman" w:eastAsia="方正小标宋简体" w:hAnsi="Times New Roman" w:cs="Times New Roman"/>
          <w:bCs/>
          <w:sz w:val="44"/>
          <w:szCs w:val="44"/>
        </w:rPr>
      </w:pPr>
      <w:r w:rsidRPr="003A3773">
        <w:rPr>
          <w:rFonts w:ascii="Times New Roman" w:eastAsia="方正小标宋简体" w:hAnsi="Times New Roman" w:cs="Times New Roman"/>
          <w:bCs/>
          <w:sz w:val="44"/>
          <w:szCs w:val="44"/>
        </w:rPr>
        <w:t>西藏自治区公安交通管理局</w:t>
      </w:r>
      <w:r w:rsidRPr="003A3773">
        <w:rPr>
          <w:rFonts w:ascii="Times New Roman" w:eastAsia="方正小标宋简体" w:hAnsi="Times New Roman" w:cs="Times New Roman"/>
          <w:bCs/>
          <w:sz w:val="44"/>
          <w:szCs w:val="44"/>
        </w:rPr>
        <w:t>202</w:t>
      </w:r>
      <w:r w:rsidR="00B4027F" w:rsidRPr="003A3773">
        <w:rPr>
          <w:rFonts w:ascii="Times New Roman" w:eastAsia="方正小标宋简体" w:hAnsi="Times New Roman" w:cs="Times New Roman"/>
          <w:bCs/>
          <w:sz w:val="44"/>
          <w:szCs w:val="44"/>
        </w:rPr>
        <w:t>5</w:t>
      </w:r>
      <w:r w:rsidRPr="003A3773">
        <w:rPr>
          <w:rFonts w:ascii="Times New Roman" w:eastAsia="方正小标宋简体" w:hAnsi="Times New Roman" w:cs="Times New Roman"/>
          <w:bCs/>
          <w:sz w:val="44"/>
          <w:szCs w:val="44"/>
        </w:rPr>
        <w:t>年度整体支出绩效自评报告</w:t>
      </w:r>
    </w:p>
    <w:p w:rsidR="00F7629E" w:rsidRPr="003A3773" w:rsidRDefault="00F7629E">
      <w:pPr>
        <w:spacing w:line="400" w:lineRule="exact"/>
        <w:jc w:val="left"/>
        <w:rPr>
          <w:rFonts w:ascii="Times New Roman" w:eastAsiaTheme="minorHAnsi" w:hAnsi="Times New Roman" w:cs="Times New Roman"/>
          <w:sz w:val="32"/>
          <w:szCs w:val="32"/>
        </w:rPr>
      </w:pPr>
    </w:p>
    <w:p w:rsidR="00F7629E" w:rsidRPr="003A3773" w:rsidRDefault="00F955B6" w:rsidP="00E36677">
      <w:pPr>
        <w:spacing w:line="560" w:lineRule="exact"/>
        <w:jc w:val="left"/>
        <w:rPr>
          <w:rFonts w:ascii="Times New Roman" w:eastAsia="黑体" w:hAnsi="Times New Roman" w:cs="Times New Roman"/>
          <w:sz w:val="32"/>
          <w:szCs w:val="32"/>
        </w:rPr>
      </w:pPr>
      <w:r w:rsidRPr="003A3773">
        <w:rPr>
          <w:rFonts w:ascii="Times New Roman" w:eastAsia="黑体" w:hAnsi="Times New Roman" w:cs="Times New Roman"/>
          <w:sz w:val="32"/>
          <w:szCs w:val="32"/>
        </w:rPr>
        <w:t>自治区财政厅：</w:t>
      </w:r>
    </w:p>
    <w:p w:rsidR="00F7629E" w:rsidRPr="003A3773" w:rsidRDefault="00F955B6" w:rsidP="00E36677">
      <w:pPr>
        <w:spacing w:line="560" w:lineRule="exact"/>
        <w:ind w:firstLineChars="200" w:firstLine="640"/>
        <w:jc w:val="left"/>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t>为加强财政资金管理，强化支出责任，提高财政资金使用效率和效果，根据《西藏自治区财政厅关于开展</w:t>
      </w:r>
      <w:r w:rsidRPr="003A3773">
        <w:rPr>
          <w:rFonts w:ascii="Times New Roman" w:eastAsia="仿宋_GB2312" w:hAnsi="Times New Roman" w:cs="Times New Roman"/>
          <w:sz w:val="32"/>
          <w:szCs w:val="32"/>
        </w:rPr>
        <w:t>202</w:t>
      </w:r>
      <w:r w:rsidR="00B4027F" w:rsidRPr="003A3773">
        <w:rPr>
          <w:rFonts w:ascii="Times New Roman" w:eastAsia="仿宋_GB2312" w:hAnsi="Times New Roman" w:cs="Times New Roman"/>
          <w:sz w:val="32"/>
          <w:szCs w:val="32"/>
        </w:rPr>
        <w:t>5</w:t>
      </w:r>
      <w:r w:rsidRPr="003A3773">
        <w:rPr>
          <w:rFonts w:ascii="Times New Roman" w:eastAsia="仿宋_GB2312" w:hAnsi="Times New Roman" w:cs="Times New Roman"/>
          <w:sz w:val="32"/>
          <w:szCs w:val="32"/>
        </w:rPr>
        <w:t>年度自治区本级部门（单位）绩效评价的通知》（藏财</w:t>
      </w:r>
      <w:r w:rsidR="001A3BDC" w:rsidRPr="003A3773">
        <w:rPr>
          <w:rFonts w:ascii="Times New Roman" w:eastAsia="仿宋_GB2312" w:hAnsi="Times New Roman" w:cs="Times New Roman"/>
          <w:sz w:val="32"/>
          <w:szCs w:val="32"/>
        </w:rPr>
        <w:t>预</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202</w:t>
      </w:r>
      <w:r w:rsidR="00B4027F" w:rsidRPr="003A3773">
        <w:rPr>
          <w:rFonts w:ascii="Times New Roman" w:eastAsia="仿宋_GB2312" w:hAnsi="Times New Roman" w:cs="Times New Roman"/>
          <w:sz w:val="32"/>
          <w:szCs w:val="32"/>
        </w:rPr>
        <w:t>6</w:t>
      </w:r>
      <w:r w:rsidRPr="003A3773">
        <w:rPr>
          <w:rFonts w:ascii="Times New Roman" w:eastAsia="仿宋_GB2312" w:hAnsi="Times New Roman" w:cs="Times New Roman"/>
          <w:sz w:val="32"/>
          <w:szCs w:val="32"/>
        </w:rPr>
        <w:t>〕</w:t>
      </w:r>
      <w:r w:rsidR="00B4027F" w:rsidRPr="003A3773">
        <w:rPr>
          <w:rFonts w:ascii="Times New Roman" w:eastAsia="仿宋_GB2312" w:hAnsi="Times New Roman" w:cs="Times New Roman"/>
          <w:sz w:val="32"/>
          <w:szCs w:val="32"/>
        </w:rPr>
        <w:t>37</w:t>
      </w:r>
      <w:r w:rsidRPr="003A3773">
        <w:rPr>
          <w:rFonts w:ascii="Times New Roman" w:eastAsia="仿宋_GB2312" w:hAnsi="Times New Roman" w:cs="Times New Roman"/>
          <w:sz w:val="32"/>
          <w:szCs w:val="32"/>
        </w:rPr>
        <w:t>号）文件要求，</w:t>
      </w:r>
      <w:r w:rsidR="00D244C8" w:rsidRPr="003A3773">
        <w:rPr>
          <w:rFonts w:ascii="Times New Roman" w:eastAsia="仿宋_GB2312" w:hAnsi="Times New Roman" w:cs="Times New Roman"/>
          <w:bCs/>
          <w:kern w:val="0"/>
          <w:sz w:val="32"/>
          <w:szCs w:val="32"/>
        </w:rPr>
        <w:t>公安交通管理局</w:t>
      </w:r>
      <w:r w:rsidRPr="003A3773">
        <w:rPr>
          <w:rFonts w:ascii="Times New Roman" w:eastAsia="仿宋_GB2312" w:hAnsi="Times New Roman" w:cs="Times New Roman"/>
          <w:sz w:val="32"/>
          <w:szCs w:val="32"/>
        </w:rPr>
        <w:t>领导高度重视，要求财务组织单位业务部门认真梳理、分析和评价。运用科学、合理的绩效评价指标、评价标准和评价方法对预算项目支出进行客观、公正的绩效评价。现将评价情况报告如下：</w:t>
      </w:r>
    </w:p>
    <w:p w:rsidR="00F7629E" w:rsidRPr="003A3773" w:rsidRDefault="00A76C63" w:rsidP="00E36677">
      <w:pPr>
        <w:spacing w:line="560" w:lineRule="exact"/>
        <w:rPr>
          <w:rFonts w:ascii="Times New Roman" w:eastAsia="仿宋_GB2312" w:hAnsi="Times New Roman" w:cs="Times New Roman"/>
          <w:bCs/>
          <w:kern w:val="0"/>
          <w:sz w:val="32"/>
          <w:szCs w:val="32"/>
        </w:rPr>
      </w:pPr>
      <w:r w:rsidRPr="003A3773">
        <w:rPr>
          <w:rFonts w:ascii="Times New Roman" w:eastAsia="黑体" w:hAnsi="Times New Roman" w:cs="Times New Roman"/>
          <w:sz w:val="32"/>
          <w:szCs w:val="32"/>
        </w:rPr>
        <w:t xml:space="preserve">    </w:t>
      </w:r>
      <w:r w:rsidR="00F955B6" w:rsidRPr="003A3773">
        <w:rPr>
          <w:rFonts w:ascii="Times New Roman" w:eastAsia="黑体" w:hAnsi="Times New Roman" w:cs="Times New Roman"/>
          <w:sz w:val="32"/>
          <w:szCs w:val="32"/>
        </w:rPr>
        <w:t>一、部门概况</w:t>
      </w:r>
    </w:p>
    <w:p w:rsidR="00B4027F" w:rsidRPr="003A3773" w:rsidRDefault="00A76C63" w:rsidP="00E36677">
      <w:pPr>
        <w:spacing w:line="560" w:lineRule="exact"/>
        <w:rPr>
          <w:rFonts w:ascii="Times New Roman" w:eastAsia="仿宋_GB2312" w:hAnsi="Times New Roman" w:cs="Times New Roman"/>
          <w:sz w:val="32"/>
          <w:szCs w:val="32"/>
        </w:rPr>
      </w:pPr>
      <w:r w:rsidRPr="003A3773">
        <w:rPr>
          <w:rFonts w:ascii="Times New Roman" w:eastAsia="楷体_GB2312" w:hAnsi="Times New Roman" w:cs="Times New Roman"/>
          <w:sz w:val="32"/>
          <w:szCs w:val="32"/>
        </w:rPr>
        <w:t xml:space="preserve">    </w:t>
      </w:r>
      <w:r w:rsidR="00F955B6" w:rsidRPr="003A3773">
        <w:rPr>
          <w:rFonts w:ascii="Times New Roman" w:eastAsia="楷体_GB2312" w:hAnsi="Times New Roman" w:cs="Times New Roman"/>
          <w:sz w:val="32"/>
          <w:szCs w:val="32"/>
        </w:rPr>
        <w:t>（一）部门主要职责职能，组织架构、人员及资产等基本情况。</w:t>
      </w:r>
      <w:r w:rsidR="00D244C8" w:rsidRPr="003A3773">
        <w:rPr>
          <w:rFonts w:ascii="Times New Roman" w:eastAsia="仿宋_GB2312" w:hAnsi="Times New Roman" w:cs="Times New Roman"/>
          <w:bCs/>
          <w:kern w:val="0"/>
          <w:sz w:val="32"/>
          <w:szCs w:val="32"/>
        </w:rPr>
        <w:t>公安交通管理局</w:t>
      </w:r>
      <w:r w:rsidR="001A3BDC" w:rsidRPr="003A3773">
        <w:rPr>
          <w:rFonts w:ascii="Times New Roman" w:eastAsia="仿宋_GB2312" w:hAnsi="Times New Roman" w:cs="Times New Roman"/>
          <w:bCs/>
          <w:kern w:val="0"/>
          <w:sz w:val="32"/>
          <w:szCs w:val="32"/>
        </w:rPr>
        <w:t>是公安厅直属部门，主要职责是：</w:t>
      </w:r>
      <w:r w:rsidR="00B4027F" w:rsidRPr="003A3773">
        <w:rPr>
          <w:rFonts w:ascii="Times New Roman" w:eastAsia="仿宋_GB2312" w:hAnsi="Times New Roman" w:cs="Times New Roman"/>
          <w:sz w:val="32"/>
          <w:szCs w:val="32"/>
        </w:rPr>
        <w:t>拟订全区道路交通安全管理制度、规定，指导、监督市、县级公安机关依法查处道路交通违法犯罪行为，处理交通事故，维护道路交通安全、道路交通秩序、公路治安秩序。承担权限范围内的道路交通事故调查处理工作。组织、指导、监督全区公安机关道路交通应急管理和重大活动道路交通安全保卫工作。组织、指导、监督全区公安机关实施对剧毒化学品的道路运输审批。指导、监督机动车（不含拖拉机）登记、机动车安全技术检验合格标志核发和驾驶人考试发证工作。组织、指导全区道路交通安全宣传教育工作。组织、指导全</w:t>
      </w:r>
      <w:r w:rsidR="00B4027F" w:rsidRPr="003A3773">
        <w:rPr>
          <w:rFonts w:ascii="Times New Roman" w:eastAsia="仿宋_GB2312" w:hAnsi="Times New Roman" w:cs="Times New Roman"/>
          <w:sz w:val="32"/>
          <w:szCs w:val="32"/>
        </w:rPr>
        <w:lastRenderedPageBreak/>
        <w:t>区道路交通安全管理科技工作。组织、指导、监督全区公安机关参与道路、停车场和道路配套设施规划、设计、建设工作。</w:t>
      </w:r>
    </w:p>
    <w:p w:rsidR="001A3BDC" w:rsidRPr="003A3773" w:rsidRDefault="00B4027F" w:rsidP="00E36677">
      <w:pPr>
        <w:spacing w:line="560" w:lineRule="exact"/>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t xml:space="preserve">    </w:t>
      </w:r>
      <w:r w:rsidRPr="003A3773">
        <w:rPr>
          <w:rFonts w:ascii="Times New Roman" w:eastAsia="仿宋_GB2312" w:hAnsi="Times New Roman" w:cs="Times New Roman"/>
          <w:sz w:val="32"/>
          <w:szCs w:val="32"/>
        </w:rPr>
        <w:t>根据公安机构改革的总体要求，</w:t>
      </w:r>
      <w:r w:rsidRPr="003A3773">
        <w:rPr>
          <w:rFonts w:ascii="Times New Roman" w:eastAsia="仿宋_GB2312" w:hAnsi="Times New Roman" w:cs="Times New Roman"/>
          <w:bCs/>
          <w:kern w:val="0"/>
          <w:sz w:val="32"/>
          <w:szCs w:val="32"/>
        </w:rPr>
        <w:t>公安交通管理局为副厅级单位，原格尔木交警支队已整建制划转给那曲市公安局，下设机构为综合指挥支队、安全治理支队、车驾科保支队。</w:t>
      </w:r>
    </w:p>
    <w:p w:rsidR="00B4027F" w:rsidRPr="003A3773" w:rsidRDefault="00B4027F" w:rsidP="00E36677">
      <w:pPr>
        <w:snapToGrid w:val="0"/>
        <w:spacing w:line="560" w:lineRule="exact"/>
        <w:ind w:firstLineChars="200" w:firstLine="640"/>
        <w:rPr>
          <w:rFonts w:ascii="Times New Roman" w:eastAsia="仿宋_GB2312" w:hAnsi="Times New Roman" w:cs="Times New Roman"/>
          <w:sz w:val="32"/>
          <w:szCs w:val="32"/>
        </w:rPr>
      </w:pPr>
      <w:r w:rsidRPr="003A3773">
        <w:rPr>
          <w:rFonts w:ascii="Times New Roman" w:eastAsia="仿宋_GB2312" w:hAnsi="Times New Roman" w:cs="Times New Roman"/>
          <w:bCs/>
          <w:kern w:val="0"/>
          <w:sz w:val="32"/>
          <w:szCs w:val="32"/>
        </w:rPr>
        <w:t>公安交通管理局年末实有</w:t>
      </w:r>
      <w:r w:rsidRPr="003A3773">
        <w:rPr>
          <w:rFonts w:ascii="Times New Roman" w:eastAsia="仿宋_GB2312" w:hAnsi="Times New Roman" w:cs="Times New Roman"/>
          <w:bCs/>
          <w:kern w:val="0"/>
          <w:sz w:val="32"/>
          <w:szCs w:val="32"/>
        </w:rPr>
        <w:t>49</w:t>
      </w:r>
      <w:r w:rsidRPr="003A3773">
        <w:rPr>
          <w:rFonts w:ascii="Times New Roman" w:eastAsia="仿宋_GB2312" w:hAnsi="Times New Roman" w:cs="Times New Roman"/>
          <w:bCs/>
          <w:kern w:val="0"/>
          <w:sz w:val="32"/>
          <w:szCs w:val="32"/>
        </w:rPr>
        <w:t>人，离退休人员</w:t>
      </w:r>
      <w:r w:rsidRPr="003A3773">
        <w:rPr>
          <w:rFonts w:ascii="Times New Roman" w:eastAsia="仿宋_GB2312" w:hAnsi="Times New Roman" w:cs="Times New Roman"/>
          <w:bCs/>
          <w:kern w:val="0"/>
          <w:sz w:val="32"/>
          <w:szCs w:val="32"/>
        </w:rPr>
        <w:t>42</w:t>
      </w:r>
      <w:r w:rsidRPr="003A3773">
        <w:rPr>
          <w:rFonts w:ascii="Times New Roman" w:eastAsia="仿宋_GB2312" w:hAnsi="Times New Roman" w:cs="Times New Roman"/>
          <w:bCs/>
          <w:kern w:val="0"/>
          <w:sz w:val="32"/>
          <w:szCs w:val="32"/>
        </w:rPr>
        <w:t>人（退休人员已统一移交人社厅进行管理），长期赡养人员</w:t>
      </w:r>
      <w:r w:rsidRPr="003A3773">
        <w:rPr>
          <w:rFonts w:ascii="Times New Roman" w:eastAsia="仿宋_GB2312" w:hAnsi="Times New Roman" w:cs="Times New Roman"/>
          <w:bCs/>
          <w:kern w:val="0"/>
          <w:sz w:val="32"/>
          <w:szCs w:val="32"/>
        </w:rPr>
        <w:t>7</w:t>
      </w:r>
      <w:r w:rsidRPr="003A3773">
        <w:rPr>
          <w:rFonts w:ascii="Times New Roman" w:eastAsia="仿宋_GB2312" w:hAnsi="Times New Roman" w:cs="Times New Roman"/>
          <w:bCs/>
          <w:kern w:val="0"/>
          <w:sz w:val="32"/>
          <w:szCs w:val="32"/>
        </w:rPr>
        <w:t>人，公益性岗位</w:t>
      </w:r>
      <w:r w:rsidRPr="003A3773">
        <w:rPr>
          <w:rFonts w:ascii="Times New Roman" w:eastAsia="仿宋_GB2312" w:hAnsi="Times New Roman" w:cs="Times New Roman"/>
          <w:bCs/>
          <w:kern w:val="0"/>
          <w:sz w:val="32"/>
          <w:szCs w:val="32"/>
        </w:rPr>
        <w:t>4</w:t>
      </w:r>
      <w:r w:rsidRPr="003A3773">
        <w:rPr>
          <w:rFonts w:ascii="Times New Roman" w:eastAsia="仿宋_GB2312" w:hAnsi="Times New Roman" w:cs="Times New Roman"/>
          <w:bCs/>
          <w:kern w:val="0"/>
          <w:sz w:val="32"/>
          <w:szCs w:val="32"/>
        </w:rPr>
        <w:t>人。人员结构组成，其中：副厅级</w:t>
      </w:r>
      <w:r w:rsidRPr="003A3773">
        <w:rPr>
          <w:rFonts w:ascii="Times New Roman" w:eastAsia="仿宋_GB2312" w:hAnsi="Times New Roman" w:cs="Times New Roman"/>
          <w:bCs/>
          <w:kern w:val="0"/>
          <w:sz w:val="32"/>
          <w:szCs w:val="32"/>
        </w:rPr>
        <w:t>1</w:t>
      </w:r>
      <w:r w:rsidRPr="003A3773">
        <w:rPr>
          <w:rFonts w:ascii="Times New Roman" w:eastAsia="仿宋_GB2312" w:hAnsi="Times New Roman" w:cs="Times New Roman"/>
          <w:bCs/>
          <w:kern w:val="0"/>
          <w:sz w:val="32"/>
          <w:szCs w:val="32"/>
        </w:rPr>
        <w:t>人、正县级</w:t>
      </w:r>
      <w:r w:rsidRPr="003A3773">
        <w:rPr>
          <w:rFonts w:ascii="Times New Roman" w:eastAsia="仿宋_GB2312" w:hAnsi="Times New Roman" w:cs="Times New Roman"/>
          <w:bCs/>
          <w:kern w:val="0"/>
          <w:sz w:val="32"/>
          <w:szCs w:val="32"/>
        </w:rPr>
        <w:t>6</w:t>
      </w:r>
      <w:r w:rsidRPr="003A3773">
        <w:rPr>
          <w:rFonts w:ascii="Times New Roman" w:eastAsia="仿宋_GB2312" w:hAnsi="Times New Roman" w:cs="Times New Roman"/>
          <w:bCs/>
          <w:kern w:val="0"/>
          <w:sz w:val="32"/>
          <w:szCs w:val="32"/>
        </w:rPr>
        <w:t>人，副县级</w:t>
      </w:r>
      <w:r w:rsidRPr="003A3773">
        <w:rPr>
          <w:rFonts w:ascii="Times New Roman" w:eastAsia="仿宋_GB2312" w:hAnsi="Times New Roman" w:cs="Times New Roman"/>
          <w:bCs/>
          <w:kern w:val="0"/>
          <w:sz w:val="32"/>
          <w:szCs w:val="32"/>
        </w:rPr>
        <w:t>16</w:t>
      </w:r>
      <w:r w:rsidRPr="003A3773">
        <w:rPr>
          <w:rFonts w:ascii="Times New Roman" w:eastAsia="仿宋_GB2312" w:hAnsi="Times New Roman" w:cs="Times New Roman"/>
          <w:bCs/>
          <w:kern w:val="0"/>
          <w:sz w:val="32"/>
          <w:szCs w:val="32"/>
        </w:rPr>
        <w:t>人，正科级</w:t>
      </w:r>
      <w:r w:rsidRPr="003A3773">
        <w:rPr>
          <w:rFonts w:ascii="Times New Roman" w:eastAsia="仿宋_GB2312" w:hAnsi="Times New Roman" w:cs="Times New Roman"/>
          <w:bCs/>
          <w:kern w:val="0"/>
          <w:sz w:val="32"/>
          <w:szCs w:val="32"/>
        </w:rPr>
        <w:t xml:space="preserve"> 11</w:t>
      </w:r>
      <w:r w:rsidRPr="003A3773">
        <w:rPr>
          <w:rFonts w:ascii="Times New Roman" w:eastAsia="仿宋_GB2312" w:hAnsi="Times New Roman" w:cs="Times New Roman"/>
          <w:bCs/>
          <w:kern w:val="0"/>
          <w:sz w:val="32"/>
          <w:szCs w:val="32"/>
        </w:rPr>
        <w:t>人，副科级</w:t>
      </w:r>
      <w:r w:rsidRPr="003A3773">
        <w:rPr>
          <w:rFonts w:ascii="Times New Roman" w:eastAsia="仿宋_GB2312" w:hAnsi="Times New Roman" w:cs="Times New Roman"/>
          <w:bCs/>
          <w:kern w:val="0"/>
          <w:sz w:val="32"/>
          <w:szCs w:val="32"/>
        </w:rPr>
        <w:t>8</w:t>
      </w:r>
      <w:r w:rsidRPr="003A3773">
        <w:rPr>
          <w:rFonts w:ascii="Times New Roman" w:eastAsia="仿宋_GB2312" w:hAnsi="Times New Roman" w:cs="Times New Roman"/>
          <w:bCs/>
          <w:kern w:val="0"/>
          <w:sz w:val="32"/>
          <w:szCs w:val="32"/>
        </w:rPr>
        <w:t>人，科员</w:t>
      </w:r>
      <w:r w:rsidRPr="003A3773">
        <w:rPr>
          <w:rFonts w:ascii="Times New Roman" w:eastAsia="仿宋_GB2312" w:hAnsi="Times New Roman" w:cs="Times New Roman"/>
          <w:bCs/>
          <w:kern w:val="0"/>
          <w:sz w:val="32"/>
          <w:szCs w:val="32"/>
        </w:rPr>
        <w:t>6</w:t>
      </w:r>
      <w:r w:rsidRPr="003A3773">
        <w:rPr>
          <w:rFonts w:ascii="Times New Roman" w:eastAsia="仿宋_GB2312" w:hAnsi="Times New Roman" w:cs="Times New Roman"/>
          <w:bCs/>
          <w:kern w:val="0"/>
          <w:sz w:val="32"/>
          <w:szCs w:val="32"/>
        </w:rPr>
        <w:t>人，援藏干部</w:t>
      </w:r>
      <w:r w:rsidRPr="003A3773">
        <w:rPr>
          <w:rFonts w:ascii="Times New Roman" w:eastAsia="仿宋_GB2312" w:hAnsi="Times New Roman" w:cs="Times New Roman"/>
          <w:bCs/>
          <w:kern w:val="0"/>
          <w:sz w:val="32"/>
          <w:szCs w:val="32"/>
        </w:rPr>
        <w:t>1</w:t>
      </w:r>
      <w:r w:rsidRPr="003A3773">
        <w:rPr>
          <w:rFonts w:ascii="Times New Roman" w:eastAsia="仿宋_GB2312" w:hAnsi="Times New Roman" w:cs="Times New Roman"/>
          <w:bCs/>
          <w:kern w:val="0"/>
          <w:sz w:val="32"/>
          <w:szCs w:val="32"/>
        </w:rPr>
        <w:t>人。</w:t>
      </w:r>
    </w:p>
    <w:p w:rsidR="00B4027F" w:rsidRPr="003A3773" w:rsidRDefault="00F955B6" w:rsidP="00E36677">
      <w:pPr>
        <w:spacing w:line="560" w:lineRule="exact"/>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t xml:space="preserve">    </w:t>
      </w:r>
      <w:r w:rsidR="00B4027F" w:rsidRPr="003A3773">
        <w:rPr>
          <w:rFonts w:ascii="Times New Roman" w:eastAsia="仿宋_GB2312" w:hAnsi="Times New Roman" w:cs="Times New Roman"/>
          <w:sz w:val="32"/>
          <w:szCs w:val="32"/>
        </w:rPr>
        <w:t>2025</w:t>
      </w:r>
      <w:r w:rsidR="00B4027F" w:rsidRPr="003A3773">
        <w:rPr>
          <w:rFonts w:ascii="Times New Roman" w:eastAsia="仿宋_GB2312" w:hAnsi="Times New Roman" w:cs="Times New Roman"/>
          <w:sz w:val="32"/>
          <w:szCs w:val="32"/>
        </w:rPr>
        <w:t>年</w:t>
      </w:r>
      <w:r w:rsidR="00B4027F" w:rsidRPr="003A3773">
        <w:rPr>
          <w:rFonts w:ascii="Times New Roman" w:eastAsia="仿宋_GB2312" w:hAnsi="Times New Roman" w:cs="Times New Roman"/>
          <w:sz w:val="32"/>
          <w:szCs w:val="32"/>
        </w:rPr>
        <w:t>12</w:t>
      </w:r>
      <w:r w:rsidR="00B4027F" w:rsidRPr="003A3773">
        <w:rPr>
          <w:rFonts w:ascii="Times New Roman" w:eastAsia="仿宋_GB2312" w:hAnsi="Times New Roman" w:cs="Times New Roman"/>
          <w:sz w:val="32"/>
          <w:szCs w:val="32"/>
        </w:rPr>
        <w:t>月</w:t>
      </w:r>
      <w:r w:rsidR="00B4027F" w:rsidRPr="003A3773">
        <w:rPr>
          <w:rFonts w:ascii="Times New Roman" w:eastAsia="仿宋_GB2312" w:hAnsi="Times New Roman" w:cs="Times New Roman"/>
          <w:sz w:val="32"/>
          <w:szCs w:val="32"/>
        </w:rPr>
        <w:t>31</w:t>
      </w:r>
      <w:r w:rsidR="00B4027F" w:rsidRPr="003A3773">
        <w:rPr>
          <w:rFonts w:ascii="Times New Roman" w:eastAsia="仿宋_GB2312" w:hAnsi="Times New Roman" w:cs="Times New Roman"/>
          <w:sz w:val="32"/>
          <w:szCs w:val="32"/>
        </w:rPr>
        <w:t>日，交管局资产总额</w:t>
      </w:r>
      <w:r w:rsidR="00B4027F" w:rsidRPr="003A3773">
        <w:rPr>
          <w:rFonts w:ascii="Times New Roman" w:eastAsia="仿宋_GB2312" w:hAnsi="Times New Roman" w:cs="Times New Roman"/>
          <w:sz w:val="32"/>
          <w:szCs w:val="32"/>
        </w:rPr>
        <w:t>6,433.84</w:t>
      </w:r>
      <w:r w:rsidR="00B4027F" w:rsidRPr="003A3773">
        <w:rPr>
          <w:rFonts w:ascii="Times New Roman" w:eastAsia="仿宋_GB2312" w:hAnsi="Times New Roman" w:cs="Times New Roman"/>
          <w:sz w:val="32"/>
          <w:szCs w:val="32"/>
        </w:rPr>
        <w:t>万元，其中：固定资产总额</w:t>
      </w:r>
      <w:r w:rsidR="00B4027F" w:rsidRPr="003A3773">
        <w:rPr>
          <w:rFonts w:ascii="Times New Roman" w:eastAsia="仿宋_GB2312" w:hAnsi="Times New Roman" w:cs="Times New Roman"/>
          <w:sz w:val="32"/>
          <w:szCs w:val="32"/>
        </w:rPr>
        <w:t>6,181.85</w:t>
      </w:r>
      <w:r w:rsidR="00B4027F" w:rsidRPr="003A3773">
        <w:rPr>
          <w:rFonts w:ascii="Times New Roman" w:eastAsia="仿宋_GB2312" w:hAnsi="Times New Roman" w:cs="Times New Roman"/>
          <w:sz w:val="32"/>
          <w:szCs w:val="32"/>
        </w:rPr>
        <w:t>万元，累计折旧为</w:t>
      </w:r>
      <w:r w:rsidR="00B4027F" w:rsidRPr="003A3773">
        <w:rPr>
          <w:rFonts w:ascii="Times New Roman" w:eastAsia="仿宋_GB2312" w:hAnsi="Times New Roman" w:cs="Times New Roman"/>
          <w:sz w:val="32"/>
          <w:szCs w:val="32"/>
        </w:rPr>
        <w:t>3,227.04</w:t>
      </w:r>
      <w:r w:rsidR="00B4027F" w:rsidRPr="003A3773">
        <w:rPr>
          <w:rFonts w:ascii="Times New Roman" w:eastAsia="仿宋_GB2312" w:hAnsi="Times New Roman" w:cs="Times New Roman"/>
          <w:sz w:val="32"/>
          <w:szCs w:val="32"/>
        </w:rPr>
        <w:t>万元；无形资产总额</w:t>
      </w:r>
      <w:r w:rsidR="00B4027F" w:rsidRPr="003A3773">
        <w:rPr>
          <w:rFonts w:ascii="Times New Roman" w:eastAsia="仿宋_GB2312" w:hAnsi="Times New Roman" w:cs="Times New Roman"/>
          <w:sz w:val="32"/>
          <w:szCs w:val="32"/>
        </w:rPr>
        <w:t>251.98</w:t>
      </w:r>
      <w:r w:rsidR="00B4027F" w:rsidRPr="003A3773">
        <w:rPr>
          <w:rFonts w:ascii="Times New Roman" w:eastAsia="仿宋_GB2312" w:hAnsi="Times New Roman" w:cs="Times New Roman"/>
          <w:sz w:val="32"/>
          <w:szCs w:val="32"/>
        </w:rPr>
        <w:t>万元，无形资产累计摊销</w:t>
      </w:r>
      <w:r w:rsidR="00B4027F" w:rsidRPr="003A3773">
        <w:rPr>
          <w:rFonts w:ascii="Times New Roman" w:eastAsia="仿宋_GB2312" w:hAnsi="Times New Roman" w:cs="Times New Roman"/>
          <w:sz w:val="32"/>
          <w:szCs w:val="32"/>
        </w:rPr>
        <w:t>173.55</w:t>
      </w:r>
      <w:r w:rsidR="00B4027F" w:rsidRPr="003A3773">
        <w:rPr>
          <w:rFonts w:ascii="Times New Roman" w:eastAsia="仿宋_GB2312" w:hAnsi="Times New Roman" w:cs="Times New Roman"/>
          <w:sz w:val="32"/>
          <w:szCs w:val="32"/>
        </w:rPr>
        <w:t>万元。</w:t>
      </w:r>
    </w:p>
    <w:p w:rsidR="00B4027F" w:rsidRPr="003A3773" w:rsidRDefault="00B4027F" w:rsidP="00E36677">
      <w:pPr>
        <w:snapToGrid w:val="0"/>
        <w:spacing w:line="560" w:lineRule="exact"/>
        <w:rPr>
          <w:rFonts w:ascii="Times New Roman" w:eastAsia="仿宋_GB2312" w:hAnsi="Times New Roman" w:cs="Times New Roman"/>
          <w:sz w:val="32"/>
          <w:szCs w:val="32"/>
        </w:rPr>
      </w:pPr>
      <w:r w:rsidRPr="003A3773">
        <w:rPr>
          <w:rFonts w:ascii="Times New Roman" w:eastAsia="楷体_GB2312" w:hAnsi="Times New Roman" w:cs="Times New Roman"/>
          <w:sz w:val="32"/>
          <w:szCs w:val="32"/>
        </w:rPr>
        <w:t xml:space="preserve">    </w:t>
      </w:r>
      <w:r w:rsidR="00F955B6" w:rsidRPr="003A3773">
        <w:rPr>
          <w:rFonts w:ascii="Times New Roman" w:eastAsia="楷体_GB2312" w:hAnsi="Times New Roman" w:cs="Times New Roman"/>
          <w:sz w:val="32"/>
          <w:szCs w:val="32"/>
        </w:rPr>
        <w:t>（二）当年部门履职总体目标、工作任务以及实现情况。</w:t>
      </w:r>
      <w:r w:rsidRPr="003A3773">
        <w:rPr>
          <w:rFonts w:ascii="Times New Roman" w:eastAsia="仿宋_GB2312" w:hAnsi="Times New Roman" w:cs="Times New Roman"/>
          <w:sz w:val="32"/>
          <w:szCs w:val="32"/>
        </w:rPr>
        <w:t>2025</w:t>
      </w:r>
      <w:r w:rsidRPr="003A3773">
        <w:rPr>
          <w:rFonts w:ascii="Times New Roman" w:eastAsia="仿宋_GB2312" w:hAnsi="Times New Roman" w:cs="Times New Roman"/>
          <w:sz w:val="32"/>
          <w:szCs w:val="32"/>
        </w:rPr>
        <w:t>年，在党中央、国务院的高度重视和特殊关怀下，在国家有关部委的支持指导下，我区坚持以习近平新时代中国特色社会主义思想为指导，深入学习贯彻党的二十大和二十届二中、三中、四中全会精神，全面贯彻落实习近平总书记关于安全生产的重要论述和视察西藏时的重要讲话精神，坚决贯彻党中央、国务院决策部署，牢固树立安全发展理念和红线意识，紧紧围绕安全生产治本攻坚三年行动和道路交通事故预防</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减量控大</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工作部署，持续强化源头治理、系统治理、专项治理，全力以赴除隐患、防事故、护安全、保畅通、促</w:t>
      </w:r>
      <w:r w:rsidRPr="003A3773">
        <w:rPr>
          <w:rFonts w:ascii="Times New Roman" w:eastAsia="仿宋_GB2312" w:hAnsi="Times New Roman" w:cs="Times New Roman"/>
          <w:sz w:val="32"/>
          <w:szCs w:val="32"/>
        </w:rPr>
        <w:lastRenderedPageBreak/>
        <w:t>发展，为全区经济社会发展及</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十四五</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规划圆满收官创造了安全稳定的道路交通环境。</w:t>
      </w:r>
    </w:p>
    <w:p w:rsidR="00B4027F" w:rsidRPr="003A3773" w:rsidRDefault="00B4027F" w:rsidP="00E36677">
      <w:pPr>
        <w:snapToGrid w:val="0"/>
        <w:spacing w:line="560" w:lineRule="exact"/>
        <w:rPr>
          <w:rFonts w:ascii="Times New Roman" w:eastAsia="仿宋_GB2312" w:hAnsi="Times New Roman" w:cs="Times New Roman"/>
          <w:b/>
          <w:sz w:val="32"/>
          <w:szCs w:val="32"/>
        </w:rPr>
      </w:pPr>
      <w:r w:rsidRPr="003A3773">
        <w:rPr>
          <w:rFonts w:ascii="Times New Roman" w:eastAsia="仿宋_GB2312" w:hAnsi="Times New Roman" w:cs="Times New Roman"/>
          <w:sz w:val="32"/>
          <w:szCs w:val="32"/>
        </w:rPr>
        <w:t xml:space="preserve">    </w:t>
      </w:r>
      <w:r w:rsidRPr="003A3773">
        <w:rPr>
          <w:rFonts w:ascii="Times New Roman" w:eastAsia="仿宋_GB2312" w:hAnsi="Times New Roman" w:cs="Times New Roman"/>
          <w:sz w:val="32"/>
          <w:szCs w:val="32"/>
        </w:rPr>
        <w:t>截至</w:t>
      </w:r>
      <w:r w:rsidRPr="003A3773">
        <w:rPr>
          <w:rFonts w:ascii="Times New Roman" w:eastAsia="仿宋_GB2312" w:hAnsi="Times New Roman" w:cs="Times New Roman"/>
          <w:sz w:val="32"/>
          <w:szCs w:val="32"/>
        </w:rPr>
        <w:t xml:space="preserve">2025 </w:t>
      </w:r>
      <w:r w:rsidRPr="003A3773">
        <w:rPr>
          <w:rFonts w:ascii="Times New Roman" w:eastAsia="仿宋_GB2312" w:hAnsi="Times New Roman" w:cs="Times New Roman"/>
          <w:sz w:val="32"/>
          <w:szCs w:val="32"/>
        </w:rPr>
        <w:t>年</w:t>
      </w:r>
      <w:r w:rsidRPr="003A3773">
        <w:rPr>
          <w:rFonts w:ascii="Times New Roman" w:eastAsia="仿宋_GB2312" w:hAnsi="Times New Roman" w:cs="Times New Roman"/>
          <w:sz w:val="32"/>
          <w:szCs w:val="32"/>
        </w:rPr>
        <w:t>12</w:t>
      </w:r>
      <w:r w:rsidRPr="003A3773">
        <w:rPr>
          <w:rFonts w:ascii="Times New Roman" w:eastAsia="仿宋_GB2312" w:hAnsi="Times New Roman" w:cs="Times New Roman"/>
          <w:sz w:val="32"/>
          <w:szCs w:val="32"/>
        </w:rPr>
        <w:t>月底，全区机动车保有量</w:t>
      </w:r>
      <w:r w:rsidRPr="003A3773">
        <w:rPr>
          <w:rFonts w:ascii="Times New Roman" w:eastAsia="仿宋_GB2312" w:hAnsi="Times New Roman" w:cs="Times New Roman"/>
          <w:sz w:val="32"/>
          <w:szCs w:val="32"/>
        </w:rPr>
        <w:t>123.3</w:t>
      </w:r>
      <w:r w:rsidRPr="003A3773">
        <w:rPr>
          <w:rFonts w:ascii="Times New Roman" w:eastAsia="仿宋_GB2312" w:hAnsi="Times New Roman" w:cs="Times New Roman"/>
          <w:sz w:val="32"/>
          <w:szCs w:val="32"/>
        </w:rPr>
        <w:t>万余辆，驾驶人保有量</w:t>
      </w:r>
      <w:r w:rsidRPr="003A3773">
        <w:rPr>
          <w:rFonts w:ascii="Times New Roman" w:eastAsia="仿宋_GB2312" w:hAnsi="Times New Roman" w:cs="Times New Roman"/>
          <w:sz w:val="32"/>
          <w:szCs w:val="32"/>
        </w:rPr>
        <w:t>115.2</w:t>
      </w:r>
      <w:r w:rsidRPr="003A3773">
        <w:rPr>
          <w:rFonts w:ascii="Times New Roman" w:eastAsia="仿宋_GB2312" w:hAnsi="Times New Roman" w:cs="Times New Roman"/>
          <w:sz w:val="32"/>
          <w:szCs w:val="32"/>
        </w:rPr>
        <w:t>万余人，公路通车里程</w:t>
      </w:r>
      <w:r w:rsidRPr="003A3773">
        <w:rPr>
          <w:rFonts w:ascii="Times New Roman" w:eastAsia="仿宋_GB2312" w:hAnsi="Times New Roman" w:cs="Times New Roman"/>
          <w:sz w:val="32"/>
          <w:szCs w:val="32"/>
        </w:rPr>
        <w:t>12.5</w:t>
      </w:r>
      <w:r w:rsidRPr="003A3773">
        <w:rPr>
          <w:rFonts w:ascii="Times New Roman" w:eastAsia="仿宋_GB2312" w:hAnsi="Times New Roman" w:cs="Times New Roman"/>
          <w:sz w:val="32"/>
          <w:szCs w:val="32"/>
        </w:rPr>
        <w:t>万公里，较</w:t>
      </w:r>
      <w:r w:rsidRPr="003A3773">
        <w:rPr>
          <w:rFonts w:ascii="Times New Roman" w:eastAsia="仿宋_GB2312" w:hAnsi="Times New Roman" w:cs="Times New Roman"/>
          <w:sz w:val="32"/>
          <w:szCs w:val="32"/>
        </w:rPr>
        <w:t>2024</w:t>
      </w:r>
      <w:r w:rsidRPr="003A3773">
        <w:rPr>
          <w:rFonts w:ascii="Times New Roman" w:eastAsia="仿宋_GB2312" w:hAnsi="Times New Roman" w:cs="Times New Roman"/>
          <w:sz w:val="32"/>
          <w:szCs w:val="32"/>
        </w:rPr>
        <w:t>年分别增长</w:t>
      </w:r>
      <w:r w:rsidRPr="003A3773">
        <w:rPr>
          <w:rFonts w:ascii="Times New Roman" w:eastAsia="仿宋_GB2312" w:hAnsi="Times New Roman" w:cs="Times New Roman"/>
          <w:sz w:val="32"/>
          <w:szCs w:val="32"/>
        </w:rPr>
        <w:t>13.5%</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12.5%</w:t>
      </w:r>
      <w:r w:rsidRPr="003A3773">
        <w:rPr>
          <w:rFonts w:ascii="Times New Roman" w:eastAsia="仿宋_GB2312" w:hAnsi="Times New Roman" w:cs="Times New Roman"/>
          <w:sz w:val="32"/>
          <w:szCs w:val="32"/>
        </w:rPr>
        <w:t>和</w:t>
      </w:r>
      <w:r w:rsidRPr="003A3773">
        <w:rPr>
          <w:rFonts w:ascii="Times New Roman" w:eastAsia="仿宋_GB2312" w:hAnsi="Times New Roman" w:cs="Times New Roman"/>
          <w:sz w:val="32"/>
          <w:szCs w:val="32"/>
        </w:rPr>
        <w:t>1.78%</w:t>
      </w:r>
      <w:r w:rsidRPr="003A3773">
        <w:rPr>
          <w:rFonts w:ascii="Times New Roman" w:eastAsia="仿宋_GB2312" w:hAnsi="Times New Roman" w:cs="Times New Roman"/>
          <w:sz w:val="32"/>
          <w:szCs w:val="32"/>
        </w:rPr>
        <w:t>。截止</w:t>
      </w:r>
      <w:r w:rsidRPr="003A3773">
        <w:rPr>
          <w:rFonts w:ascii="Times New Roman" w:eastAsia="仿宋_GB2312" w:hAnsi="Times New Roman" w:cs="Times New Roman"/>
          <w:sz w:val="32"/>
          <w:szCs w:val="32"/>
        </w:rPr>
        <w:t>12</w:t>
      </w:r>
      <w:r w:rsidRPr="003A3773">
        <w:rPr>
          <w:rFonts w:ascii="Times New Roman" w:eastAsia="仿宋_GB2312" w:hAnsi="Times New Roman" w:cs="Times New Roman"/>
          <w:sz w:val="32"/>
          <w:szCs w:val="32"/>
        </w:rPr>
        <w:t>月</w:t>
      </w:r>
      <w:r w:rsidRPr="003A3773">
        <w:rPr>
          <w:rFonts w:ascii="Times New Roman" w:eastAsia="仿宋_GB2312" w:hAnsi="Times New Roman" w:cs="Times New Roman"/>
          <w:sz w:val="32"/>
          <w:szCs w:val="32"/>
        </w:rPr>
        <w:t>31</w:t>
      </w:r>
      <w:r w:rsidRPr="003A3773">
        <w:rPr>
          <w:rFonts w:ascii="Times New Roman" w:eastAsia="仿宋_GB2312" w:hAnsi="Times New Roman" w:cs="Times New Roman"/>
          <w:sz w:val="32"/>
          <w:szCs w:val="32"/>
        </w:rPr>
        <w:t>日，全区道路交通事故发生起数、死亡人数和较大以上事故起数同比分别下降</w:t>
      </w:r>
      <w:r w:rsidRPr="003A3773">
        <w:rPr>
          <w:rFonts w:ascii="Times New Roman" w:eastAsia="仿宋_GB2312" w:hAnsi="Times New Roman" w:cs="Times New Roman"/>
          <w:sz w:val="32"/>
          <w:szCs w:val="32"/>
        </w:rPr>
        <w:t>11.36%</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10.03%</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20%</w:t>
      </w:r>
      <w:r w:rsidRPr="003A3773">
        <w:rPr>
          <w:rFonts w:ascii="Times New Roman" w:eastAsia="仿宋_GB2312" w:hAnsi="Times New Roman" w:cs="Times New Roman"/>
          <w:sz w:val="32"/>
          <w:szCs w:val="32"/>
        </w:rPr>
        <w:t>，连续</w:t>
      </w:r>
      <w:r w:rsidRPr="003A3773">
        <w:rPr>
          <w:rFonts w:ascii="Times New Roman" w:eastAsia="仿宋_GB2312" w:hAnsi="Times New Roman" w:cs="Times New Roman"/>
          <w:sz w:val="32"/>
          <w:szCs w:val="32"/>
        </w:rPr>
        <w:t>10</w:t>
      </w:r>
      <w:r w:rsidRPr="003A3773">
        <w:rPr>
          <w:rFonts w:ascii="Times New Roman" w:eastAsia="仿宋_GB2312" w:hAnsi="Times New Roman" w:cs="Times New Roman"/>
          <w:sz w:val="32"/>
          <w:szCs w:val="32"/>
        </w:rPr>
        <w:t>年未发生重大道路交通事故、</w:t>
      </w:r>
      <w:r w:rsidRPr="003A3773">
        <w:rPr>
          <w:rFonts w:ascii="Times New Roman" w:eastAsia="仿宋_GB2312" w:hAnsi="Times New Roman" w:cs="Times New Roman"/>
          <w:sz w:val="32"/>
          <w:szCs w:val="32"/>
        </w:rPr>
        <w:t>11</w:t>
      </w:r>
      <w:r w:rsidRPr="003A3773">
        <w:rPr>
          <w:rFonts w:ascii="Times New Roman" w:eastAsia="仿宋_GB2312" w:hAnsi="Times New Roman" w:cs="Times New Roman"/>
          <w:sz w:val="32"/>
          <w:szCs w:val="32"/>
        </w:rPr>
        <w:t>年未发生特别重大道路交通事故。</w:t>
      </w:r>
    </w:p>
    <w:p w:rsidR="006B6F9D" w:rsidRPr="003A3773" w:rsidRDefault="006B6F9D" w:rsidP="00E36677">
      <w:pPr>
        <w:snapToGrid w:val="0"/>
        <w:spacing w:line="560" w:lineRule="exact"/>
        <w:rPr>
          <w:rFonts w:ascii="Times New Roman" w:eastAsia="仿宋_GB2312" w:hAnsi="Times New Roman" w:cs="Times New Roman"/>
          <w:color w:val="000000"/>
          <w:sz w:val="32"/>
          <w:szCs w:val="32"/>
        </w:rPr>
      </w:pPr>
      <w:r w:rsidRPr="003A3773">
        <w:rPr>
          <w:rFonts w:ascii="Times New Roman" w:eastAsia="仿宋_GB2312" w:hAnsi="Times New Roman" w:cs="Times New Roman"/>
          <w:sz w:val="32"/>
          <w:szCs w:val="32"/>
        </w:rPr>
        <w:t xml:space="preserve">    </w:t>
      </w:r>
      <w:r w:rsidRPr="003A3773">
        <w:rPr>
          <w:rFonts w:ascii="Times New Roman" w:eastAsia="仿宋_GB2312" w:hAnsi="Times New Roman" w:cs="Times New Roman"/>
          <w:sz w:val="32"/>
          <w:szCs w:val="32"/>
        </w:rPr>
        <w:t>根据中共中央办公厅、国务院办公厅《关于进一步加强财会监督工作的意见》，结合习惯</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过紧日子</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的工作要求。</w:t>
      </w:r>
      <w:r w:rsidR="00B4027F" w:rsidRPr="003A3773">
        <w:rPr>
          <w:rFonts w:ascii="Times New Roman" w:eastAsia="仿宋_GB2312" w:hAnsi="Times New Roman" w:cs="Times New Roman"/>
          <w:sz w:val="32"/>
          <w:szCs w:val="32"/>
        </w:rPr>
        <w:t>按照</w:t>
      </w:r>
      <w:r w:rsidRPr="003A3773">
        <w:rPr>
          <w:rFonts w:ascii="Times New Roman" w:eastAsia="仿宋_GB2312" w:hAnsi="Times New Roman" w:cs="Times New Roman"/>
          <w:kern w:val="0"/>
          <w:sz w:val="32"/>
          <w:szCs w:val="32"/>
        </w:rPr>
        <w:t>《关于印发〈西藏自治区公安厅公安交通管理局财务管理规定〉的通知》部门财务管理</w:t>
      </w:r>
      <w:r w:rsidR="00B4027F" w:rsidRPr="003A3773">
        <w:rPr>
          <w:rFonts w:ascii="Times New Roman" w:eastAsia="仿宋_GB2312" w:hAnsi="Times New Roman" w:cs="Times New Roman"/>
          <w:kern w:val="0"/>
          <w:sz w:val="32"/>
          <w:szCs w:val="32"/>
        </w:rPr>
        <w:t>规定</w:t>
      </w:r>
      <w:r w:rsidRPr="003A3773">
        <w:rPr>
          <w:rFonts w:ascii="Times New Roman" w:eastAsia="仿宋_GB2312" w:hAnsi="Times New Roman" w:cs="Times New Roman"/>
          <w:kern w:val="0"/>
          <w:sz w:val="32"/>
          <w:szCs w:val="32"/>
        </w:rPr>
        <w:t>，形成科学的内控机制。切实加强对财务的管理，加强各项经费的预算和支出管理，切实提高经费的使用效益，真正做到把钱花在刀刃上。</w:t>
      </w:r>
      <w:r w:rsidRPr="003A3773">
        <w:rPr>
          <w:rFonts w:ascii="Times New Roman" w:eastAsia="仿宋_GB2312" w:hAnsi="Times New Roman" w:cs="Times New Roman"/>
          <w:color w:val="000000" w:themeColor="text1"/>
          <w:sz w:val="32"/>
          <w:szCs w:val="32"/>
        </w:rPr>
        <w:t>按照《中共中央国务院关于全面实施预算绩效管理的意见》（中发〔</w:t>
      </w:r>
      <w:r w:rsidRPr="003A3773">
        <w:rPr>
          <w:rFonts w:ascii="Times New Roman" w:eastAsia="仿宋_GB2312" w:hAnsi="Times New Roman" w:cs="Times New Roman"/>
          <w:color w:val="000000" w:themeColor="text1"/>
          <w:sz w:val="32"/>
          <w:szCs w:val="32"/>
        </w:rPr>
        <w:t>2018</w:t>
      </w:r>
      <w:r w:rsidRPr="003A3773">
        <w:rPr>
          <w:rFonts w:ascii="Times New Roman" w:eastAsia="仿宋_GB2312" w:hAnsi="Times New Roman" w:cs="Times New Roman"/>
          <w:color w:val="000000" w:themeColor="text1"/>
          <w:sz w:val="32"/>
          <w:szCs w:val="32"/>
        </w:rPr>
        <w:t>〕</w:t>
      </w:r>
      <w:r w:rsidRPr="003A3773">
        <w:rPr>
          <w:rFonts w:ascii="Times New Roman" w:eastAsia="仿宋_GB2312" w:hAnsi="Times New Roman" w:cs="Times New Roman"/>
          <w:color w:val="000000" w:themeColor="text1"/>
          <w:sz w:val="32"/>
          <w:szCs w:val="32"/>
        </w:rPr>
        <w:t>34</w:t>
      </w:r>
      <w:r w:rsidRPr="003A3773">
        <w:rPr>
          <w:rFonts w:ascii="Times New Roman" w:eastAsia="仿宋_GB2312" w:hAnsi="Times New Roman" w:cs="Times New Roman"/>
          <w:color w:val="000000" w:themeColor="text1"/>
          <w:sz w:val="32"/>
          <w:szCs w:val="32"/>
        </w:rPr>
        <w:t>号）及</w:t>
      </w:r>
      <w:r w:rsidRPr="003A3773">
        <w:rPr>
          <w:rFonts w:ascii="Times New Roman" w:eastAsia="仿宋_GB2312" w:hAnsi="Times New Roman" w:cs="Times New Roman"/>
          <w:sz w:val="32"/>
          <w:szCs w:val="32"/>
        </w:rPr>
        <w:t>《中共西藏自治区委员会</w:t>
      </w:r>
      <w:r w:rsidRPr="003A3773">
        <w:rPr>
          <w:rFonts w:ascii="Times New Roman" w:eastAsia="仿宋_GB2312" w:hAnsi="Times New Roman" w:cs="Times New Roman"/>
          <w:sz w:val="32"/>
          <w:szCs w:val="32"/>
        </w:rPr>
        <w:t xml:space="preserve"> </w:t>
      </w:r>
      <w:r w:rsidRPr="003A3773">
        <w:rPr>
          <w:rFonts w:ascii="Times New Roman" w:eastAsia="仿宋_GB2312" w:hAnsi="Times New Roman" w:cs="Times New Roman"/>
          <w:sz w:val="32"/>
          <w:szCs w:val="32"/>
        </w:rPr>
        <w:t>西藏自治区人民政府关于全面实施预算绩效管理的实施意见》（藏党发〔</w:t>
      </w:r>
      <w:r w:rsidRPr="003A3773">
        <w:rPr>
          <w:rFonts w:ascii="Times New Roman" w:eastAsia="仿宋_GB2312" w:hAnsi="Times New Roman" w:cs="Times New Roman"/>
          <w:sz w:val="32"/>
          <w:szCs w:val="32"/>
        </w:rPr>
        <w:t>2020</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7</w:t>
      </w:r>
      <w:r w:rsidRPr="003A3773">
        <w:rPr>
          <w:rFonts w:ascii="Times New Roman" w:eastAsia="仿宋_GB2312" w:hAnsi="Times New Roman" w:cs="Times New Roman"/>
          <w:sz w:val="32"/>
          <w:szCs w:val="32"/>
        </w:rPr>
        <w:t>号）</w:t>
      </w:r>
      <w:r w:rsidRPr="003A3773">
        <w:rPr>
          <w:rFonts w:ascii="Times New Roman" w:eastAsia="仿宋_GB2312" w:hAnsi="Times New Roman" w:cs="Times New Roman"/>
          <w:color w:val="000000" w:themeColor="text1"/>
          <w:sz w:val="32"/>
          <w:szCs w:val="32"/>
        </w:rPr>
        <w:t>文件要求，认真开展预算绩效管理工作，具体如下：</w:t>
      </w:r>
    </w:p>
    <w:p w:rsidR="006B6F9D" w:rsidRPr="003A3773" w:rsidRDefault="00300C18" w:rsidP="00E36677">
      <w:pPr>
        <w:pStyle w:val="p0"/>
        <w:spacing w:line="560" w:lineRule="exact"/>
        <w:ind w:firstLineChars="200" w:firstLine="640"/>
        <w:jc w:val="both"/>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t>1</w:t>
      </w:r>
      <w:r w:rsidR="00F955B6" w:rsidRPr="003A3773">
        <w:rPr>
          <w:rFonts w:ascii="Times New Roman" w:eastAsia="仿宋_GB2312" w:hAnsi="Times New Roman" w:cs="Times New Roman"/>
          <w:sz w:val="32"/>
          <w:szCs w:val="32"/>
        </w:rPr>
        <w:t>.</w:t>
      </w:r>
      <w:r w:rsidR="00F605E1">
        <w:rPr>
          <w:rFonts w:ascii="Times New Roman" w:eastAsia="仿宋_GB2312" w:hAnsi="Times New Roman" w:cs="Times New Roman"/>
          <w:sz w:val="32"/>
          <w:szCs w:val="32"/>
        </w:rPr>
        <w:t>根据财政厅预算</w:t>
      </w:r>
      <w:r w:rsidR="00F605E1">
        <w:rPr>
          <w:rFonts w:ascii="Times New Roman" w:eastAsia="仿宋_GB2312" w:hAnsi="Times New Roman" w:cs="Times New Roman" w:hint="eastAsia"/>
          <w:sz w:val="32"/>
          <w:szCs w:val="32"/>
        </w:rPr>
        <w:t>编制工作安排，</w:t>
      </w:r>
      <w:r w:rsidR="00F605E1">
        <w:rPr>
          <w:rFonts w:ascii="Times New Roman" w:eastAsia="仿宋_GB2312" w:hAnsi="Times New Roman" w:cs="Times New Roman" w:hint="eastAsia"/>
          <w:sz w:val="32"/>
          <w:szCs w:val="32"/>
        </w:rPr>
        <w:t>2026</w:t>
      </w:r>
      <w:r w:rsidR="00F605E1">
        <w:rPr>
          <w:rFonts w:ascii="Times New Roman" w:eastAsia="仿宋_GB2312" w:hAnsi="Times New Roman" w:cs="Times New Roman" w:hint="eastAsia"/>
          <w:sz w:val="32"/>
          <w:szCs w:val="32"/>
        </w:rPr>
        <w:t>年预算经费编制二上呈朱守科主席审定后报送，以及</w:t>
      </w:r>
      <w:r w:rsidR="006647E7">
        <w:rPr>
          <w:rFonts w:ascii="Times New Roman" w:eastAsia="仿宋_GB2312" w:hAnsi="Times New Roman" w:cs="Times New Roman" w:hint="eastAsia"/>
          <w:sz w:val="32"/>
          <w:szCs w:val="32"/>
        </w:rPr>
        <w:t>年初</w:t>
      </w:r>
      <w:r w:rsidR="00F605E1">
        <w:rPr>
          <w:rFonts w:ascii="Times New Roman" w:eastAsia="仿宋_GB2312" w:hAnsi="Times New Roman" w:cs="Times New Roman" w:hint="eastAsia"/>
          <w:sz w:val="32"/>
          <w:szCs w:val="32"/>
        </w:rPr>
        <w:t>交管局</w:t>
      </w:r>
      <w:r w:rsidR="00F955B6" w:rsidRPr="003A3773">
        <w:rPr>
          <w:rFonts w:ascii="Times New Roman" w:eastAsia="仿宋_GB2312" w:hAnsi="Times New Roman" w:cs="Times New Roman"/>
          <w:sz w:val="32"/>
          <w:szCs w:val="32"/>
        </w:rPr>
        <w:t>局长办公会议工作部署，</w:t>
      </w:r>
      <w:r w:rsidR="006F5BB5" w:rsidRPr="003A3773">
        <w:rPr>
          <w:rFonts w:ascii="Times New Roman" w:eastAsia="仿宋_GB2312" w:hAnsi="Times New Roman" w:cs="Times New Roman"/>
          <w:sz w:val="32"/>
          <w:szCs w:val="32"/>
        </w:rPr>
        <w:t>年初和涉及项目部门签订《预算执行管理责任书》，</w:t>
      </w:r>
      <w:r w:rsidR="00F955B6" w:rsidRPr="003A3773">
        <w:rPr>
          <w:rFonts w:ascii="Times New Roman" w:eastAsia="仿宋_GB2312" w:hAnsi="Times New Roman" w:cs="Times New Roman"/>
          <w:sz w:val="32"/>
          <w:szCs w:val="32"/>
        </w:rPr>
        <w:t>每月对预算执行进度</w:t>
      </w:r>
      <w:r w:rsidR="006F5BB5" w:rsidRPr="003A3773">
        <w:rPr>
          <w:rFonts w:ascii="Times New Roman" w:eastAsia="仿宋_GB2312" w:hAnsi="Times New Roman" w:cs="Times New Roman"/>
          <w:sz w:val="32"/>
          <w:szCs w:val="32"/>
        </w:rPr>
        <w:t>在</w:t>
      </w:r>
      <w:r w:rsidR="00F955B6" w:rsidRPr="003A3773">
        <w:rPr>
          <w:rFonts w:ascii="Times New Roman" w:eastAsia="仿宋_GB2312" w:hAnsi="Times New Roman" w:cs="Times New Roman"/>
          <w:sz w:val="32"/>
          <w:szCs w:val="32"/>
        </w:rPr>
        <w:t>办公楼公示栏进行通报，并要求各部门对照通报情况，认真分析查找未达到预算执行进度</w:t>
      </w:r>
      <w:r w:rsidR="00F955B6" w:rsidRPr="003A3773">
        <w:rPr>
          <w:rFonts w:ascii="Times New Roman" w:eastAsia="仿宋_GB2312" w:hAnsi="Times New Roman" w:cs="Times New Roman"/>
          <w:sz w:val="32"/>
          <w:szCs w:val="32"/>
        </w:rPr>
        <w:lastRenderedPageBreak/>
        <w:t>的原因，切实压实部门领导主体责任。</w:t>
      </w:r>
    </w:p>
    <w:p w:rsidR="004B1AE1" w:rsidRPr="003A3773" w:rsidRDefault="00300C18" w:rsidP="00E36677">
      <w:pPr>
        <w:pStyle w:val="p0"/>
        <w:spacing w:line="560" w:lineRule="exact"/>
        <w:ind w:firstLineChars="200" w:firstLine="640"/>
        <w:jc w:val="both"/>
        <w:rPr>
          <w:rFonts w:ascii="Times New Roman" w:eastAsia="仿宋_GB2312" w:hAnsi="Times New Roman" w:cs="Times New Roman"/>
          <w:bCs/>
          <w:sz w:val="32"/>
          <w:szCs w:val="32"/>
        </w:rPr>
      </w:pPr>
      <w:r w:rsidRPr="003A3773">
        <w:rPr>
          <w:rFonts w:ascii="Times New Roman" w:eastAsia="仿宋_GB2312" w:hAnsi="Times New Roman" w:cs="Times New Roman"/>
          <w:sz w:val="32"/>
          <w:szCs w:val="32"/>
        </w:rPr>
        <w:t>2</w:t>
      </w:r>
      <w:r w:rsidR="000E59CF" w:rsidRPr="003A3773">
        <w:rPr>
          <w:rFonts w:ascii="Times New Roman" w:eastAsia="仿宋_GB2312" w:hAnsi="Times New Roman" w:cs="Times New Roman"/>
          <w:sz w:val="32"/>
          <w:szCs w:val="32"/>
        </w:rPr>
        <w:t>.</w:t>
      </w:r>
      <w:r w:rsidR="00D244C8" w:rsidRPr="003A3773">
        <w:rPr>
          <w:rFonts w:ascii="Times New Roman" w:eastAsia="仿宋_GB2312" w:hAnsi="Times New Roman" w:cs="Times New Roman"/>
          <w:bCs/>
          <w:sz w:val="32"/>
          <w:szCs w:val="32"/>
        </w:rPr>
        <w:t xml:space="preserve"> </w:t>
      </w:r>
      <w:r w:rsidR="00D244C8" w:rsidRPr="003A3773">
        <w:rPr>
          <w:rFonts w:ascii="Times New Roman" w:eastAsia="仿宋_GB2312" w:hAnsi="Times New Roman" w:cs="Times New Roman"/>
          <w:bCs/>
          <w:sz w:val="32"/>
          <w:szCs w:val="32"/>
        </w:rPr>
        <w:t>公安交通管理局</w:t>
      </w:r>
      <w:r w:rsidR="000E59CF" w:rsidRPr="003A3773">
        <w:rPr>
          <w:rFonts w:ascii="Times New Roman" w:eastAsia="仿宋_GB2312" w:hAnsi="Times New Roman" w:cs="Times New Roman"/>
          <w:bCs/>
          <w:sz w:val="32"/>
          <w:szCs w:val="32"/>
        </w:rPr>
        <w:t>202</w:t>
      </w:r>
      <w:r w:rsidR="004B1AE1" w:rsidRPr="003A3773">
        <w:rPr>
          <w:rFonts w:ascii="Times New Roman" w:eastAsia="仿宋_GB2312" w:hAnsi="Times New Roman" w:cs="Times New Roman"/>
          <w:bCs/>
          <w:sz w:val="32"/>
          <w:szCs w:val="32"/>
        </w:rPr>
        <w:t>5</w:t>
      </w:r>
      <w:r w:rsidR="000E59CF" w:rsidRPr="003A3773">
        <w:rPr>
          <w:rFonts w:ascii="Times New Roman" w:eastAsia="仿宋_GB2312" w:hAnsi="Times New Roman" w:cs="Times New Roman"/>
          <w:bCs/>
          <w:sz w:val="32"/>
          <w:szCs w:val="32"/>
        </w:rPr>
        <w:t>年</w:t>
      </w:r>
      <w:r w:rsidR="000E59CF" w:rsidRPr="003A3773">
        <w:rPr>
          <w:rFonts w:ascii="Times New Roman" w:eastAsia="仿宋_GB2312" w:hAnsi="Times New Roman" w:cs="Times New Roman"/>
          <w:bCs/>
          <w:sz w:val="32"/>
          <w:szCs w:val="32"/>
        </w:rPr>
        <w:t>4</w:t>
      </w:r>
      <w:r w:rsidR="000E59CF" w:rsidRPr="003A3773">
        <w:rPr>
          <w:rFonts w:ascii="Times New Roman" w:eastAsia="仿宋_GB2312" w:hAnsi="Times New Roman" w:cs="Times New Roman"/>
          <w:bCs/>
          <w:sz w:val="32"/>
          <w:szCs w:val="32"/>
        </w:rPr>
        <w:t>月</w:t>
      </w:r>
      <w:r w:rsidR="000E59CF" w:rsidRPr="003A3773">
        <w:rPr>
          <w:rFonts w:ascii="Times New Roman" w:eastAsia="仿宋_GB2312" w:hAnsi="Times New Roman" w:cs="Times New Roman"/>
          <w:sz w:val="32"/>
          <w:szCs w:val="32"/>
        </w:rPr>
        <w:t>，根据</w:t>
      </w:r>
      <w:r w:rsidRPr="003A3773">
        <w:rPr>
          <w:rFonts w:ascii="Times New Roman" w:eastAsia="仿宋_GB2312" w:hAnsi="Times New Roman" w:cs="Times New Roman"/>
          <w:bCs/>
          <w:sz w:val="32"/>
          <w:szCs w:val="32"/>
        </w:rPr>
        <w:t>《自治区机关事务管理局关于举办</w:t>
      </w:r>
      <w:r w:rsidRPr="003A3773">
        <w:rPr>
          <w:rFonts w:ascii="Times New Roman" w:eastAsia="仿宋_GB2312" w:hAnsi="Times New Roman" w:cs="Times New Roman"/>
          <w:bCs/>
          <w:sz w:val="32"/>
          <w:szCs w:val="32"/>
        </w:rPr>
        <w:t>2025</w:t>
      </w:r>
      <w:r w:rsidRPr="003A3773">
        <w:rPr>
          <w:rFonts w:ascii="Times New Roman" w:eastAsia="仿宋_GB2312" w:hAnsi="Times New Roman" w:cs="Times New Roman"/>
          <w:bCs/>
          <w:sz w:val="32"/>
          <w:szCs w:val="32"/>
        </w:rPr>
        <w:t>年度机关运行成本统计培训班的函》（藏机管函〔</w:t>
      </w:r>
      <w:r w:rsidRPr="003A3773">
        <w:rPr>
          <w:rFonts w:ascii="Times New Roman" w:eastAsia="仿宋_GB2312" w:hAnsi="Times New Roman" w:cs="Times New Roman"/>
          <w:bCs/>
          <w:sz w:val="32"/>
          <w:szCs w:val="32"/>
        </w:rPr>
        <w:t>2026</w:t>
      </w:r>
      <w:r w:rsidRPr="003A3773">
        <w:rPr>
          <w:rFonts w:ascii="Times New Roman" w:eastAsia="仿宋_GB2312" w:hAnsi="Times New Roman" w:cs="Times New Roman"/>
          <w:bCs/>
          <w:sz w:val="32"/>
          <w:szCs w:val="32"/>
        </w:rPr>
        <w:t>〕</w:t>
      </w:r>
      <w:r w:rsidRPr="003A3773">
        <w:rPr>
          <w:rFonts w:ascii="Times New Roman" w:eastAsia="仿宋_GB2312" w:hAnsi="Times New Roman" w:cs="Times New Roman"/>
          <w:bCs/>
          <w:sz w:val="32"/>
          <w:szCs w:val="32"/>
        </w:rPr>
        <w:t>9</w:t>
      </w:r>
      <w:r w:rsidRPr="003A3773">
        <w:rPr>
          <w:rFonts w:ascii="Times New Roman" w:eastAsia="仿宋_GB2312" w:hAnsi="Times New Roman" w:cs="Times New Roman"/>
          <w:bCs/>
          <w:sz w:val="32"/>
          <w:szCs w:val="32"/>
        </w:rPr>
        <w:t>号）</w:t>
      </w:r>
      <w:r w:rsidR="000E59CF" w:rsidRPr="003A3773">
        <w:rPr>
          <w:rFonts w:ascii="Times New Roman" w:eastAsia="仿宋_GB2312" w:hAnsi="Times New Roman" w:cs="Times New Roman"/>
          <w:bCs/>
          <w:sz w:val="32"/>
          <w:szCs w:val="32"/>
        </w:rPr>
        <w:t>文件要求，交管局领导高度重视，第一时间作出批示并部署，组织财务人员对机关运行统计分析，</w:t>
      </w:r>
      <w:r w:rsidR="000E59CF" w:rsidRPr="003A3773">
        <w:rPr>
          <w:rFonts w:ascii="Times New Roman" w:eastAsia="仿宋_GB2312" w:hAnsi="Times New Roman" w:cs="Times New Roman"/>
          <w:sz w:val="32"/>
          <w:szCs w:val="32"/>
        </w:rPr>
        <w:t>于</w:t>
      </w:r>
      <w:r w:rsidR="000E59CF" w:rsidRPr="003A3773">
        <w:rPr>
          <w:rFonts w:ascii="Times New Roman" w:eastAsia="仿宋_GB2312" w:hAnsi="Times New Roman" w:cs="Times New Roman"/>
          <w:sz w:val="32"/>
          <w:szCs w:val="32"/>
        </w:rPr>
        <w:t>4</w:t>
      </w:r>
      <w:r w:rsidR="000E59CF" w:rsidRPr="003A3773">
        <w:rPr>
          <w:rFonts w:ascii="Times New Roman" w:eastAsia="仿宋_GB2312" w:hAnsi="Times New Roman" w:cs="Times New Roman"/>
          <w:sz w:val="32"/>
          <w:szCs w:val="32"/>
        </w:rPr>
        <w:t>月</w:t>
      </w:r>
      <w:r w:rsidR="004B1AE1" w:rsidRPr="003A3773">
        <w:rPr>
          <w:rFonts w:ascii="Times New Roman" w:eastAsia="仿宋_GB2312" w:hAnsi="Times New Roman" w:cs="Times New Roman"/>
          <w:sz w:val="32"/>
          <w:szCs w:val="32"/>
        </w:rPr>
        <w:t>30</w:t>
      </w:r>
      <w:r w:rsidR="000E59CF" w:rsidRPr="003A3773">
        <w:rPr>
          <w:rFonts w:ascii="Times New Roman" w:eastAsia="仿宋_GB2312" w:hAnsi="Times New Roman" w:cs="Times New Roman"/>
          <w:sz w:val="32"/>
          <w:szCs w:val="32"/>
        </w:rPr>
        <w:t>日已将该报表按照要求在机关运行成本统计信息系统上报</w:t>
      </w:r>
      <w:r w:rsidR="000E59CF" w:rsidRPr="003A3773">
        <w:rPr>
          <w:rFonts w:ascii="Times New Roman" w:eastAsia="仿宋_GB2312" w:hAnsi="Times New Roman" w:cs="Times New Roman"/>
          <w:bCs/>
          <w:sz w:val="32"/>
          <w:szCs w:val="32"/>
        </w:rPr>
        <w:t>。</w:t>
      </w:r>
    </w:p>
    <w:p w:rsidR="00F7629E" w:rsidRPr="003A3773" w:rsidRDefault="00D244C8" w:rsidP="00E36677">
      <w:pPr>
        <w:pStyle w:val="p0"/>
        <w:spacing w:line="560" w:lineRule="exact"/>
        <w:ind w:firstLineChars="200" w:firstLine="640"/>
        <w:jc w:val="both"/>
        <w:rPr>
          <w:rFonts w:ascii="Times New Roman" w:eastAsia="仿宋_GB2312" w:hAnsi="Times New Roman" w:cs="Times New Roman"/>
          <w:bCs/>
          <w:sz w:val="32"/>
          <w:szCs w:val="32"/>
        </w:rPr>
      </w:pPr>
      <w:r w:rsidRPr="003A3773">
        <w:rPr>
          <w:rFonts w:ascii="Times New Roman" w:eastAsia="仿宋_GB2312" w:hAnsi="Times New Roman" w:cs="Times New Roman"/>
          <w:sz w:val="32"/>
          <w:szCs w:val="32"/>
        </w:rPr>
        <w:t>3</w:t>
      </w:r>
      <w:r w:rsidR="00F955B6" w:rsidRPr="003A3773">
        <w:rPr>
          <w:rFonts w:ascii="Times New Roman" w:eastAsia="仿宋_GB2312" w:hAnsi="Times New Roman" w:cs="Times New Roman"/>
          <w:sz w:val="32"/>
          <w:szCs w:val="32"/>
        </w:rPr>
        <w:t>.</w:t>
      </w:r>
      <w:r w:rsidRPr="003A3773">
        <w:rPr>
          <w:rFonts w:ascii="Times New Roman" w:eastAsia="仿宋_GB2312" w:hAnsi="Times New Roman" w:cs="Times New Roman"/>
          <w:bCs/>
          <w:sz w:val="32"/>
          <w:szCs w:val="32"/>
        </w:rPr>
        <w:t xml:space="preserve"> </w:t>
      </w:r>
      <w:r w:rsidRPr="003A3773">
        <w:rPr>
          <w:rFonts w:ascii="Times New Roman" w:eastAsia="仿宋_GB2312" w:hAnsi="Times New Roman" w:cs="Times New Roman"/>
          <w:bCs/>
          <w:sz w:val="32"/>
          <w:szCs w:val="32"/>
        </w:rPr>
        <w:t>公安交通管理局</w:t>
      </w:r>
      <w:r w:rsidR="00F955B6" w:rsidRPr="003A3773">
        <w:rPr>
          <w:rFonts w:ascii="Times New Roman" w:eastAsia="仿宋_GB2312" w:hAnsi="Times New Roman" w:cs="Times New Roman"/>
          <w:bCs/>
          <w:sz w:val="32"/>
          <w:szCs w:val="32"/>
        </w:rPr>
        <w:t>202</w:t>
      </w:r>
      <w:r w:rsidR="004B1AE1" w:rsidRPr="003A3773">
        <w:rPr>
          <w:rFonts w:ascii="Times New Roman" w:eastAsia="仿宋_GB2312" w:hAnsi="Times New Roman" w:cs="Times New Roman"/>
          <w:bCs/>
          <w:sz w:val="32"/>
          <w:szCs w:val="32"/>
        </w:rPr>
        <w:t>5</w:t>
      </w:r>
      <w:r w:rsidR="00F955B6" w:rsidRPr="003A3773">
        <w:rPr>
          <w:rFonts w:ascii="Times New Roman" w:eastAsia="仿宋_GB2312" w:hAnsi="Times New Roman" w:cs="Times New Roman"/>
          <w:bCs/>
          <w:sz w:val="32"/>
          <w:szCs w:val="32"/>
        </w:rPr>
        <w:t>年</w:t>
      </w:r>
      <w:r w:rsidR="00F955B6" w:rsidRPr="003A3773">
        <w:rPr>
          <w:rFonts w:ascii="Times New Roman" w:eastAsia="仿宋_GB2312" w:hAnsi="Times New Roman" w:cs="Times New Roman"/>
          <w:bCs/>
          <w:sz w:val="32"/>
          <w:szCs w:val="32"/>
        </w:rPr>
        <w:t>5</w:t>
      </w:r>
      <w:r w:rsidR="00F955B6" w:rsidRPr="003A3773">
        <w:rPr>
          <w:rFonts w:ascii="Times New Roman" w:eastAsia="仿宋_GB2312" w:hAnsi="Times New Roman" w:cs="Times New Roman"/>
          <w:bCs/>
          <w:sz w:val="32"/>
          <w:szCs w:val="32"/>
        </w:rPr>
        <w:t>月，</w:t>
      </w:r>
      <w:r w:rsidR="004B1AE1" w:rsidRPr="003A3773">
        <w:rPr>
          <w:rFonts w:ascii="Times New Roman" w:eastAsia="仿宋_GB2312" w:hAnsi="Times New Roman" w:cs="Times New Roman"/>
          <w:sz w:val="32"/>
          <w:szCs w:val="32"/>
        </w:rPr>
        <w:t>根据《西藏自治区财政厅关于开展</w:t>
      </w:r>
      <w:r w:rsidR="004B1AE1" w:rsidRPr="003A3773">
        <w:rPr>
          <w:rFonts w:ascii="Times New Roman" w:eastAsia="仿宋_GB2312" w:hAnsi="Times New Roman" w:cs="Times New Roman"/>
          <w:sz w:val="32"/>
          <w:szCs w:val="32"/>
        </w:rPr>
        <w:t>2024</w:t>
      </w:r>
      <w:r w:rsidR="004B1AE1" w:rsidRPr="003A3773">
        <w:rPr>
          <w:rFonts w:ascii="Times New Roman" w:eastAsia="仿宋_GB2312" w:hAnsi="Times New Roman" w:cs="Times New Roman"/>
          <w:sz w:val="32"/>
          <w:szCs w:val="32"/>
        </w:rPr>
        <w:t>年度自治区本级部门（单位）绩效评价的通知》（藏财预〔</w:t>
      </w:r>
      <w:r w:rsidR="004B1AE1" w:rsidRPr="003A3773">
        <w:rPr>
          <w:rFonts w:ascii="Times New Roman" w:eastAsia="仿宋_GB2312" w:hAnsi="Times New Roman" w:cs="Times New Roman"/>
          <w:sz w:val="32"/>
          <w:szCs w:val="32"/>
        </w:rPr>
        <w:t>2025</w:t>
      </w:r>
      <w:r w:rsidR="004B1AE1" w:rsidRPr="003A3773">
        <w:rPr>
          <w:rFonts w:ascii="Times New Roman" w:eastAsia="仿宋_GB2312" w:hAnsi="Times New Roman" w:cs="Times New Roman"/>
          <w:sz w:val="32"/>
          <w:szCs w:val="32"/>
        </w:rPr>
        <w:t>〕</w:t>
      </w:r>
      <w:r w:rsidR="004B1AE1" w:rsidRPr="003A3773">
        <w:rPr>
          <w:rFonts w:ascii="Times New Roman" w:eastAsia="仿宋_GB2312" w:hAnsi="Times New Roman" w:cs="Times New Roman"/>
          <w:sz w:val="32"/>
          <w:szCs w:val="32"/>
        </w:rPr>
        <w:t>43</w:t>
      </w:r>
      <w:r w:rsidR="004B1AE1" w:rsidRPr="003A3773">
        <w:rPr>
          <w:rFonts w:ascii="Times New Roman" w:eastAsia="仿宋_GB2312" w:hAnsi="Times New Roman" w:cs="Times New Roman"/>
          <w:sz w:val="32"/>
          <w:szCs w:val="32"/>
        </w:rPr>
        <w:t>号）文件要求</w:t>
      </w:r>
      <w:r w:rsidR="006647E7">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交管局主要领导高度重视，要求财务室组织单位业务部门认真梳理、分析和评价。交管局对照预算批复时确定的绩效目标，对</w:t>
      </w:r>
      <w:r w:rsidR="00F955B6" w:rsidRPr="003A3773">
        <w:rPr>
          <w:rFonts w:ascii="Times New Roman" w:eastAsia="仿宋_GB2312" w:hAnsi="Times New Roman" w:cs="Times New Roman"/>
          <w:bCs/>
          <w:sz w:val="32"/>
          <w:szCs w:val="32"/>
        </w:rPr>
        <w:t>202</w:t>
      </w:r>
      <w:r w:rsidR="004B1AE1" w:rsidRPr="003A3773">
        <w:rPr>
          <w:rFonts w:ascii="Times New Roman" w:eastAsia="仿宋_GB2312" w:hAnsi="Times New Roman" w:cs="Times New Roman"/>
          <w:bCs/>
          <w:sz w:val="32"/>
          <w:szCs w:val="32"/>
        </w:rPr>
        <w:t>4</w:t>
      </w:r>
      <w:r w:rsidR="00F955B6" w:rsidRPr="003A3773">
        <w:rPr>
          <w:rFonts w:ascii="Times New Roman" w:eastAsia="仿宋_GB2312" w:hAnsi="Times New Roman" w:cs="Times New Roman"/>
          <w:bCs/>
          <w:sz w:val="32"/>
          <w:szCs w:val="32"/>
        </w:rPr>
        <w:t>年预算项目进行了绩效自评，</w:t>
      </w:r>
      <w:r w:rsidR="00F955B6" w:rsidRPr="003A3773">
        <w:rPr>
          <w:rFonts w:ascii="Times New Roman" w:eastAsia="仿宋_GB2312" w:hAnsi="Times New Roman" w:cs="Times New Roman"/>
          <w:sz w:val="32"/>
          <w:szCs w:val="32"/>
        </w:rPr>
        <w:t>在预算管理一体化系统中填报了《</w:t>
      </w:r>
      <w:r w:rsidR="00F955B6" w:rsidRPr="003A3773">
        <w:rPr>
          <w:rFonts w:ascii="Times New Roman" w:eastAsia="仿宋_GB2312" w:hAnsi="Times New Roman" w:cs="Times New Roman"/>
          <w:sz w:val="32"/>
          <w:szCs w:val="32"/>
        </w:rPr>
        <w:t>202</w:t>
      </w:r>
      <w:r w:rsidR="004B1AE1" w:rsidRPr="003A3773">
        <w:rPr>
          <w:rFonts w:ascii="Times New Roman" w:eastAsia="仿宋_GB2312" w:hAnsi="Times New Roman" w:cs="Times New Roman"/>
          <w:sz w:val="32"/>
          <w:szCs w:val="32"/>
        </w:rPr>
        <w:t>4</w:t>
      </w:r>
      <w:r w:rsidR="00F955B6" w:rsidRPr="003A3773">
        <w:rPr>
          <w:rFonts w:ascii="Times New Roman" w:eastAsia="仿宋_GB2312" w:hAnsi="Times New Roman" w:cs="Times New Roman"/>
          <w:sz w:val="32"/>
          <w:szCs w:val="32"/>
        </w:rPr>
        <w:t>年</w:t>
      </w:r>
      <w:r w:rsidR="00040FD2" w:rsidRPr="003A3773">
        <w:rPr>
          <w:rFonts w:ascii="Times New Roman" w:eastAsia="仿宋_GB2312" w:hAnsi="Times New Roman" w:cs="Times New Roman"/>
          <w:sz w:val="32"/>
          <w:szCs w:val="32"/>
        </w:rPr>
        <w:t>度预算项目支出绩效自评表》及《部门整体支出绩效自评表》，</w:t>
      </w:r>
      <w:r w:rsidR="00040FD2" w:rsidRPr="003A3773">
        <w:rPr>
          <w:rFonts w:ascii="Times New Roman" w:eastAsia="仿宋_GB2312" w:hAnsi="Times New Roman" w:cs="Times New Roman"/>
          <w:bCs/>
          <w:sz w:val="32"/>
          <w:szCs w:val="32"/>
        </w:rPr>
        <w:t>形成了《西藏自治区公安厅公安交通管理局</w:t>
      </w:r>
      <w:r w:rsidR="00040FD2" w:rsidRPr="003A3773">
        <w:rPr>
          <w:rFonts w:ascii="Times New Roman" w:eastAsia="仿宋_GB2312" w:hAnsi="Times New Roman" w:cs="Times New Roman"/>
          <w:bCs/>
          <w:sz w:val="32"/>
          <w:szCs w:val="32"/>
        </w:rPr>
        <w:t>202</w:t>
      </w:r>
      <w:r w:rsidR="004B1AE1" w:rsidRPr="003A3773">
        <w:rPr>
          <w:rFonts w:ascii="Times New Roman" w:eastAsia="仿宋_GB2312" w:hAnsi="Times New Roman" w:cs="Times New Roman"/>
          <w:bCs/>
          <w:sz w:val="32"/>
          <w:szCs w:val="32"/>
        </w:rPr>
        <w:t>4</w:t>
      </w:r>
      <w:r w:rsidR="00040FD2" w:rsidRPr="003A3773">
        <w:rPr>
          <w:rFonts w:ascii="Times New Roman" w:eastAsia="仿宋_GB2312" w:hAnsi="Times New Roman" w:cs="Times New Roman"/>
          <w:bCs/>
          <w:sz w:val="32"/>
          <w:szCs w:val="32"/>
        </w:rPr>
        <w:t>年度整体支出绩效自评报告》</w:t>
      </w:r>
      <w:r w:rsidR="00954C8F" w:rsidRPr="003A3773">
        <w:rPr>
          <w:rFonts w:ascii="Times New Roman" w:eastAsia="仿宋_GB2312" w:hAnsi="Times New Roman" w:cs="Times New Roman"/>
          <w:bCs/>
          <w:sz w:val="32"/>
          <w:szCs w:val="32"/>
        </w:rPr>
        <w:t>及时报送自治区财政厅资金归口服务处室</w:t>
      </w:r>
      <w:r w:rsidR="00040FD2" w:rsidRPr="003A3773">
        <w:rPr>
          <w:rFonts w:ascii="Times New Roman" w:eastAsia="仿宋_GB2312" w:hAnsi="Times New Roman" w:cs="Times New Roman"/>
          <w:bCs/>
          <w:sz w:val="32"/>
          <w:szCs w:val="32"/>
        </w:rPr>
        <w:t>。</w:t>
      </w:r>
    </w:p>
    <w:p w:rsidR="00F7629E" w:rsidRPr="003A3773" w:rsidRDefault="00D244C8" w:rsidP="00E36677">
      <w:pPr>
        <w:spacing w:line="560" w:lineRule="exact"/>
        <w:ind w:firstLineChars="200" w:firstLine="640"/>
        <w:rPr>
          <w:rFonts w:ascii="Times New Roman" w:eastAsia="仿宋_GB2312" w:hAnsi="Times New Roman" w:cs="Times New Roman"/>
          <w:bCs/>
          <w:kern w:val="0"/>
          <w:sz w:val="32"/>
          <w:szCs w:val="32"/>
        </w:rPr>
      </w:pPr>
      <w:r w:rsidRPr="003A3773">
        <w:rPr>
          <w:rFonts w:ascii="Times New Roman" w:eastAsia="仿宋_GB2312" w:hAnsi="Times New Roman" w:cs="Times New Roman"/>
          <w:bCs/>
          <w:kern w:val="0"/>
          <w:sz w:val="32"/>
          <w:szCs w:val="32"/>
        </w:rPr>
        <w:t>4</w:t>
      </w:r>
      <w:r w:rsidR="00F955B6" w:rsidRPr="003A3773">
        <w:rPr>
          <w:rFonts w:ascii="Times New Roman" w:eastAsia="仿宋_GB2312" w:hAnsi="Times New Roman" w:cs="Times New Roman"/>
          <w:bCs/>
          <w:kern w:val="0"/>
          <w:sz w:val="32"/>
          <w:szCs w:val="32"/>
        </w:rPr>
        <w:t>.</w:t>
      </w:r>
      <w:r w:rsidRPr="003A3773">
        <w:rPr>
          <w:rFonts w:ascii="Times New Roman" w:eastAsia="仿宋_GB2312" w:hAnsi="Times New Roman" w:cs="Times New Roman"/>
          <w:bCs/>
          <w:kern w:val="0"/>
          <w:sz w:val="32"/>
          <w:szCs w:val="32"/>
        </w:rPr>
        <w:t xml:space="preserve"> </w:t>
      </w:r>
      <w:r w:rsidRPr="003A3773">
        <w:rPr>
          <w:rFonts w:ascii="Times New Roman" w:eastAsia="仿宋_GB2312" w:hAnsi="Times New Roman" w:cs="Times New Roman"/>
          <w:bCs/>
          <w:kern w:val="0"/>
          <w:sz w:val="32"/>
          <w:szCs w:val="32"/>
        </w:rPr>
        <w:t>公安交通管理局</w:t>
      </w:r>
      <w:r w:rsidR="00955BFA" w:rsidRPr="003A3773">
        <w:rPr>
          <w:rFonts w:ascii="Times New Roman" w:eastAsia="仿宋_GB2312" w:hAnsi="Times New Roman" w:cs="Times New Roman"/>
          <w:bCs/>
          <w:kern w:val="0"/>
          <w:sz w:val="32"/>
          <w:szCs w:val="32"/>
        </w:rPr>
        <w:t>202</w:t>
      </w:r>
      <w:r w:rsidR="004B1AE1" w:rsidRPr="003A3773">
        <w:rPr>
          <w:rFonts w:ascii="Times New Roman" w:eastAsia="仿宋_GB2312" w:hAnsi="Times New Roman" w:cs="Times New Roman"/>
          <w:bCs/>
          <w:kern w:val="0"/>
          <w:sz w:val="32"/>
          <w:szCs w:val="32"/>
        </w:rPr>
        <w:t>5</w:t>
      </w:r>
      <w:r w:rsidR="00F955B6" w:rsidRPr="003A3773">
        <w:rPr>
          <w:rFonts w:ascii="Times New Roman" w:eastAsia="仿宋_GB2312" w:hAnsi="Times New Roman" w:cs="Times New Roman"/>
          <w:bCs/>
          <w:kern w:val="0"/>
          <w:sz w:val="32"/>
          <w:szCs w:val="32"/>
        </w:rPr>
        <w:t>年</w:t>
      </w:r>
      <w:r w:rsidR="00F955B6" w:rsidRPr="003A3773">
        <w:rPr>
          <w:rFonts w:ascii="Times New Roman" w:eastAsia="仿宋_GB2312" w:hAnsi="Times New Roman" w:cs="Times New Roman"/>
          <w:bCs/>
          <w:kern w:val="0"/>
          <w:sz w:val="32"/>
          <w:szCs w:val="32"/>
        </w:rPr>
        <w:t>6</w:t>
      </w:r>
      <w:r w:rsidR="00F955B6" w:rsidRPr="003A3773">
        <w:rPr>
          <w:rFonts w:ascii="Times New Roman" w:eastAsia="仿宋_GB2312" w:hAnsi="Times New Roman" w:cs="Times New Roman"/>
          <w:bCs/>
          <w:kern w:val="0"/>
          <w:sz w:val="32"/>
          <w:szCs w:val="32"/>
        </w:rPr>
        <w:t>月，</w:t>
      </w:r>
      <w:r w:rsidR="004B1AE1" w:rsidRPr="003A3773">
        <w:rPr>
          <w:rFonts w:ascii="Times New Roman" w:eastAsia="仿宋_GB2312" w:hAnsi="Times New Roman" w:cs="Times New Roman"/>
          <w:sz w:val="32"/>
          <w:szCs w:val="32"/>
        </w:rPr>
        <w:t>根据《西藏自治区财政厅关于开展</w:t>
      </w:r>
      <w:r w:rsidR="004B1AE1" w:rsidRPr="003A3773">
        <w:rPr>
          <w:rFonts w:ascii="Times New Roman" w:eastAsia="仿宋_GB2312" w:hAnsi="Times New Roman" w:cs="Times New Roman"/>
          <w:sz w:val="32"/>
          <w:szCs w:val="32"/>
        </w:rPr>
        <w:t>2024</w:t>
      </w:r>
      <w:r w:rsidR="004B1AE1" w:rsidRPr="003A3773">
        <w:rPr>
          <w:rFonts w:ascii="Times New Roman" w:eastAsia="仿宋_GB2312" w:hAnsi="Times New Roman" w:cs="Times New Roman"/>
          <w:sz w:val="32"/>
          <w:szCs w:val="32"/>
        </w:rPr>
        <w:t>年度自治区本级部门（单位）绩效评价的通知》（藏财预〔</w:t>
      </w:r>
      <w:r w:rsidR="004B1AE1" w:rsidRPr="003A3773">
        <w:rPr>
          <w:rFonts w:ascii="Times New Roman" w:eastAsia="仿宋_GB2312" w:hAnsi="Times New Roman" w:cs="Times New Roman"/>
          <w:sz w:val="32"/>
          <w:szCs w:val="32"/>
        </w:rPr>
        <w:t>2025</w:t>
      </w:r>
      <w:r w:rsidR="004B1AE1" w:rsidRPr="003A3773">
        <w:rPr>
          <w:rFonts w:ascii="Times New Roman" w:eastAsia="仿宋_GB2312" w:hAnsi="Times New Roman" w:cs="Times New Roman"/>
          <w:sz w:val="32"/>
          <w:szCs w:val="32"/>
        </w:rPr>
        <w:t>〕</w:t>
      </w:r>
      <w:r w:rsidR="004B1AE1" w:rsidRPr="003A3773">
        <w:rPr>
          <w:rFonts w:ascii="Times New Roman" w:eastAsia="仿宋_GB2312" w:hAnsi="Times New Roman" w:cs="Times New Roman"/>
          <w:sz w:val="32"/>
          <w:szCs w:val="32"/>
        </w:rPr>
        <w:t>43</w:t>
      </w:r>
      <w:r w:rsidR="004B1AE1" w:rsidRPr="003A3773">
        <w:rPr>
          <w:rFonts w:ascii="Times New Roman" w:eastAsia="仿宋_GB2312" w:hAnsi="Times New Roman" w:cs="Times New Roman"/>
          <w:sz w:val="32"/>
          <w:szCs w:val="32"/>
        </w:rPr>
        <w:t>号）</w:t>
      </w:r>
      <w:r w:rsidR="00186B3C" w:rsidRPr="003A3773">
        <w:rPr>
          <w:rFonts w:ascii="Times New Roman" w:eastAsia="仿宋_GB2312" w:hAnsi="Times New Roman" w:cs="Times New Roman"/>
          <w:sz w:val="32"/>
          <w:szCs w:val="32"/>
        </w:rPr>
        <w:t>文件要求，</w:t>
      </w:r>
      <w:r w:rsidR="00F955B6" w:rsidRPr="003A3773">
        <w:rPr>
          <w:rFonts w:ascii="Times New Roman" w:eastAsia="仿宋_GB2312" w:hAnsi="Times New Roman" w:cs="Times New Roman"/>
          <w:bCs/>
          <w:kern w:val="0"/>
          <w:sz w:val="32"/>
          <w:szCs w:val="32"/>
        </w:rPr>
        <w:t>依照文件中的《部门绩效评价报告模板》和《绩效评价指标评分表模板》，同时依托交管局涉及项目的</w:t>
      </w:r>
      <w:r w:rsidR="00186B3C" w:rsidRPr="003A3773">
        <w:rPr>
          <w:rFonts w:ascii="Times New Roman" w:eastAsia="仿宋_GB2312" w:hAnsi="Times New Roman" w:cs="Times New Roman"/>
          <w:bCs/>
          <w:kern w:val="0"/>
          <w:sz w:val="32"/>
          <w:szCs w:val="32"/>
        </w:rPr>
        <w:t>部门</w:t>
      </w:r>
      <w:r w:rsidR="00F955B6" w:rsidRPr="003A3773">
        <w:rPr>
          <w:rFonts w:ascii="Times New Roman" w:eastAsia="仿宋_GB2312" w:hAnsi="Times New Roman" w:cs="Times New Roman"/>
          <w:bCs/>
          <w:kern w:val="0"/>
          <w:sz w:val="32"/>
          <w:szCs w:val="32"/>
        </w:rPr>
        <w:t>提供的</w:t>
      </w:r>
      <w:r w:rsidR="00F955B6" w:rsidRPr="003A3773">
        <w:rPr>
          <w:rFonts w:ascii="Times New Roman" w:eastAsia="仿宋_GB2312" w:hAnsi="Times New Roman" w:cs="Times New Roman"/>
          <w:bCs/>
          <w:kern w:val="0"/>
          <w:sz w:val="32"/>
          <w:szCs w:val="32"/>
        </w:rPr>
        <w:t>202</w:t>
      </w:r>
      <w:r w:rsidR="004B1AE1" w:rsidRPr="003A3773">
        <w:rPr>
          <w:rFonts w:ascii="Times New Roman" w:eastAsia="仿宋_GB2312" w:hAnsi="Times New Roman" w:cs="Times New Roman"/>
          <w:bCs/>
          <w:kern w:val="0"/>
          <w:sz w:val="32"/>
          <w:szCs w:val="32"/>
        </w:rPr>
        <w:t>4</w:t>
      </w:r>
      <w:r w:rsidR="00F955B6" w:rsidRPr="003A3773">
        <w:rPr>
          <w:rFonts w:ascii="Times New Roman" w:eastAsia="仿宋_GB2312" w:hAnsi="Times New Roman" w:cs="Times New Roman"/>
          <w:bCs/>
          <w:kern w:val="0"/>
          <w:sz w:val="32"/>
          <w:szCs w:val="32"/>
        </w:rPr>
        <w:t>年预算项目相关资料，形成了《</w:t>
      </w:r>
      <w:r w:rsidR="00326972" w:rsidRPr="003A3773">
        <w:rPr>
          <w:rFonts w:ascii="Times New Roman" w:eastAsia="仿宋_GB2312" w:hAnsi="Times New Roman" w:cs="Times New Roman"/>
          <w:bCs/>
          <w:kern w:val="0"/>
          <w:sz w:val="32"/>
          <w:szCs w:val="32"/>
        </w:rPr>
        <w:t>部门绩效</w:t>
      </w:r>
      <w:r w:rsidR="001F48C6" w:rsidRPr="003A3773">
        <w:rPr>
          <w:rFonts w:ascii="Times New Roman" w:eastAsia="仿宋_GB2312" w:hAnsi="Times New Roman" w:cs="Times New Roman"/>
          <w:bCs/>
          <w:kern w:val="0"/>
          <w:sz w:val="32"/>
          <w:szCs w:val="32"/>
        </w:rPr>
        <w:t>评价报告</w:t>
      </w:r>
      <w:r w:rsidR="00F955B6" w:rsidRPr="003A3773">
        <w:rPr>
          <w:rFonts w:ascii="Times New Roman" w:eastAsia="仿宋_GB2312" w:hAnsi="Times New Roman" w:cs="Times New Roman"/>
          <w:bCs/>
          <w:kern w:val="0"/>
          <w:sz w:val="32"/>
          <w:szCs w:val="32"/>
        </w:rPr>
        <w:t>》</w:t>
      </w:r>
      <w:r w:rsidR="001F48C6" w:rsidRPr="003A3773">
        <w:rPr>
          <w:rFonts w:ascii="Times New Roman" w:eastAsia="仿宋_GB2312" w:hAnsi="Times New Roman" w:cs="Times New Roman"/>
          <w:bCs/>
          <w:kern w:val="0"/>
          <w:sz w:val="32"/>
          <w:szCs w:val="32"/>
        </w:rPr>
        <w:t>在预算管理一体化中作为附件上传</w:t>
      </w:r>
      <w:r w:rsidR="00F955B6" w:rsidRPr="003A3773">
        <w:rPr>
          <w:rFonts w:ascii="Times New Roman" w:eastAsia="仿宋_GB2312" w:hAnsi="Times New Roman" w:cs="Times New Roman"/>
          <w:bCs/>
          <w:kern w:val="0"/>
          <w:sz w:val="32"/>
          <w:szCs w:val="32"/>
        </w:rPr>
        <w:t>。</w:t>
      </w:r>
    </w:p>
    <w:p w:rsidR="00F7629E" w:rsidRDefault="00D244C8" w:rsidP="00E36677">
      <w:pPr>
        <w:spacing w:line="560" w:lineRule="exact"/>
        <w:ind w:firstLineChars="200" w:firstLine="640"/>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lastRenderedPageBreak/>
        <w:t>5</w:t>
      </w:r>
      <w:r w:rsidR="00F955B6" w:rsidRPr="003A3773">
        <w:rPr>
          <w:rFonts w:ascii="Times New Roman" w:eastAsia="仿宋_GB2312" w:hAnsi="Times New Roman" w:cs="Times New Roman"/>
          <w:sz w:val="32"/>
          <w:szCs w:val="32"/>
        </w:rPr>
        <w:t>.</w:t>
      </w:r>
      <w:r w:rsidRPr="003A3773">
        <w:rPr>
          <w:rFonts w:ascii="Times New Roman" w:eastAsia="仿宋_GB2312" w:hAnsi="Times New Roman" w:cs="Times New Roman"/>
          <w:bCs/>
          <w:kern w:val="0"/>
          <w:sz w:val="32"/>
          <w:szCs w:val="32"/>
        </w:rPr>
        <w:t xml:space="preserve"> </w:t>
      </w:r>
      <w:r w:rsidRPr="003A3773">
        <w:rPr>
          <w:rFonts w:ascii="Times New Roman" w:eastAsia="仿宋_GB2312" w:hAnsi="Times New Roman" w:cs="Times New Roman"/>
          <w:bCs/>
          <w:kern w:val="0"/>
          <w:sz w:val="32"/>
          <w:szCs w:val="32"/>
        </w:rPr>
        <w:t>公安交通管理局</w:t>
      </w:r>
      <w:r w:rsidR="00F955B6" w:rsidRPr="003A3773">
        <w:rPr>
          <w:rFonts w:ascii="Times New Roman" w:eastAsia="仿宋_GB2312" w:hAnsi="Times New Roman" w:cs="Times New Roman"/>
          <w:sz w:val="32"/>
          <w:szCs w:val="32"/>
        </w:rPr>
        <w:t>严格按照政府信息公开的有关规定，结合预算绩效管理工作，推进预算绩效信息公开，逐步提高预算绩效管理工作的透明度，项目支出绩效情况依法在自治区人民政府门户网站及公安厅门户网站向社会公开，自觉接受社会监督。</w:t>
      </w:r>
      <w:r w:rsidR="00F955B6" w:rsidRPr="003A3773">
        <w:rPr>
          <w:rFonts w:ascii="Times New Roman" w:eastAsia="仿宋_GB2312" w:hAnsi="Times New Roman" w:cs="Times New Roman"/>
          <w:sz w:val="32"/>
          <w:szCs w:val="32"/>
        </w:rPr>
        <w:t xml:space="preserve">  </w:t>
      </w:r>
    </w:p>
    <w:p w:rsidR="000817B1" w:rsidRPr="003A3773" w:rsidRDefault="000817B1" w:rsidP="00E3667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通过财政资金的有效保障，实现了</w:t>
      </w:r>
      <w:r w:rsidRPr="000817B1">
        <w:rPr>
          <w:rFonts w:ascii="Times New Roman" w:eastAsia="仿宋_GB2312" w:hAnsi="Times New Roman" w:cs="Times New Roman" w:hint="eastAsia"/>
          <w:sz w:val="32"/>
          <w:szCs w:val="32"/>
        </w:rPr>
        <w:t>纵深纵深推进事故预防“减量控大”。</w:t>
      </w:r>
      <w:r w:rsidR="00C113D9">
        <w:rPr>
          <w:rFonts w:ascii="Times New Roman" w:eastAsia="仿宋_GB2312" w:hAnsi="Times New Roman" w:cs="Times New Roman" w:hint="eastAsia"/>
          <w:sz w:val="32"/>
          <w:szCs w:val="32"/>
        </w:rPr>
        <w:t>始终</w:t>
      </w:r>
      <w:r w:rsidRPr="000817B1">
        <w:rPr>
          <w:rFonts w:ascii="Times New Roman" w:eastAsia="仿宋_GB2312" w:hAnsi="Times New Roman" w:cs="Times New Roman" w:hint="eastAsia"/>
          <w:sz w:val="32"/>
          <w:szCs w:val="32"/>
        </w:rPr>
        <w:t>坚持人民至上、生命至上，秉持“预防为主，安全第一”工作理念，进一步提升道路交通事故预防</w:t>
      </w:r>
      <w:r>
        <w:rPr>
          <w:rFonts w:ascii="Times New Roman" w:eastAsia="仿宋_GB2312" w:hAnsi="Times New Roman" w:cs="Times New Roman" w:hint="eastAsia"/>
          <w:sz w:val="32"/>
          <w:szCs w:val="32"/>
        </w:rPr>
        <w:t>能力水平，严防较大以上道路交通事故，持续降低道路交通事故死伤比；</w:t>
      </w:r>
      <w:r w:rsidRPr="000817B1">
        <w:rPr>
          <w:rFonts w:ascii="Times New Roman" w:eastAsia="仿宋_GB2312" w:hAnsi="Times New Roman" w:cs="Times New Roman" w:hint="eastAsia"/>
          <w:sz w:val="32"/>
          <w:szCs w:val="32"/>
        </w:rPr>
        <w:t>持续推动交管服务改革创新工作，大力推进公安交管理念创新、制度创新、</w:t>
      </w:r>
      <w:r>
        <w:rPr>
          <w:rFonts w:ascii="Times New Roman" w:eastAsia="仿宋_GB2312" w:hAnsi="Times New Roman" w:cs="Times New Roman" w:hint="eastAsia"/>
          <w:sz w:val="32"/>
          <w:szCs w:val="32"/>
        </w:rPr>
        <w:t>机制创新、服务创新、科技创新，推动多项便民利企措施落地生效；</w:t>
      </w:r>
      <w:r w:rsidRPr="000817B1">
        <w:rPr>
          <w:rFonts w:ascii="Times New Roman" w:eastAsia="仿宋_GB2312" w:hAnsi="Times New Roman" w:cs="Times New Roman" w:hint="eastAsia"/>
          <w:sz w:val="32"/>
          <w:szCs w:val="32"/>
        </w:rPr>
        <w:t>加大</w:t>
      </w:r>
      <w:r w:rsidR="007F154A">
        <w:rPr>
          <w:rFonts w:ascii="Times New Roman" w:eastAsia="仿宋_GB2312" w:hAnsi="Times New Roman" w:cs="Times New Roman" w:hint="eastAsia"/>
          <w:sz w:val="32"/>
          <w:szCs w:val="32"/>
        </w:rPr>
        <w:t>了</w:t>
      </w:r>
      <w:r w:rsidRPr="000817B1">
        <w:rPr>
          <w:rFonts w:ascii="Times New Roman" w:eastAsia="仿宋_GB2312" w:hAnsi="Times New Roman" w:cs="Times New Roman" w:hint="eastAsia"/>
          <w:sz w:val="32"/>
          <w:szCs w:val="32"/>
        </w:rPr>
        <w:t>突出违法集中整治，针对重点车辆、重点违法、重要时段部署开展道路交通安全集中</w:t>
      </w:r>
      <w:r w:rsidR="004B5145">
        <w:rPr>
          <w:rFonts w:ascii="Times New Roman" w:eastAsia="仿宋_GB2312" w:hAnsi="Times New Roman" w:cs="Times New Roman" w:hint="eastAsia"/>
          <w:sz w:val="32"/>
          <w:szCs w:val="32"/>
        </w:rPr>
        <w:t>整治，严查“三超一疲劳”、酒驾醉驾、无证驾驶等突出违法行为；</w:t>
      </w:r>
      <w:r w:rsidRPr="000817B1">
        <w:rPr>
          <w:rFonts w:ascii="Times New Roman" w:eastAsia="仿宋_GB2312" w:hAnsi="Times New Roman" w:cs="Times New Roman" w:hint="eastAsia"/>
          <w:sz w:val="32"/>
          <w:szCs w:val="32"/>
        </w:rPr>
        <w:t>提升交通安全宣传质效</w:t>
      </w:r>
      <w:r w:rsidRPr="000817B1">
        <w:rPr>
          <w:rFonts w:ascii="Times New Roman" w:eastAsia="仿宋_GB2312" w:hAnsi="Times New Roman" w:cs="Times New Roman" w:hint="eastAsia"/>
          <w:sz w:val="32"/>
          <w:szCs w:val="32"/>
        </w:rPr>
        <w:t>:</w:t>
      </w:r>
      <w:r w:rsidRPr="000817B1">
        <w:rPr>
          <w:rFonts w:ascii="Times New Roman" w:eastAsia="仿宋_GB2312" w:hAnsi="Times New Roman" w:cs="Times New Roman" w:hint="eastAsia"/>
          <w:sz w:val="32"/>
          <w:szCs w:val="32"/>
        </w:rPr>
        <w:t>围绕“文明交通你我同行”主题，深入开展“五大”曝光和“七进”宣传，依托“交管</w:t>
      </w:r>
      <w:r w:rsidRPr="000817B1">
        <w:rPr>
          <w:rFonts w:ascii="Times New Roman" w:eastAsia="仿宋_GB2312" w:hAnsi="Times New Roman" w:cs="Times New Roman" w:hint="eastAsia"/>
          <w:sz w:val="32"/>
          <w:szCs w:val="32"/>
        </w:rPr>
        <w:t>12123</w:t>
      </w:r>
      <w:r w:rsidRPr="000817B1">
        <w:rPr>
          <w:rFonts w:ascii="Times New Roman" w:eastAsia="仿宋_GB2312" w:hAnsi="Times New Roman" w:cs="Times New Roman" w:hint="eastAsia"/>
          <w:sz w:val="32"/>
          <w:szCs w:val="32"/>
        </w:rPr>
        <w:t>”</w:t>
      </w:r>
      <w:r w:rsidRPr="000817B1">
        <w:rPr>
          <w:rFonts w:ascii="Times New Roman" w:eastAsia="仿宋_GB2312" w:hAnsi="Times New Roman" w:cs="Times New Roman" w:hint="eastAsia"/>
          <w:sz w:val="32"/>
          <w:szCs w:val="32"/>
        </w:rPr>
        <w:t>APP</w:t>
      </w:r>
      <w:r w:rsidR="007F154A">
        <w:rPr>
          <w:rFonts w:ascii="Times New Roman" w:eastAsia="仿宋_GB2312" w:hAnsi="Times New Roman" w:cs="Times New Roman" w:hint="eastAsia"/>
          <w:sz w:val="32"/>
          <w:szCs w:val="32"/>
        </w:rPr>
        <w:t>开通网上交通安全全民共享课堂，</w:t>
      </w:r>
      <w:r w:rsidR="002757C6">
        <w:rPr>
          <w:rFonts w:ascii="Times New Roman" w:eastAsia="仿宋_GB2312" w:hAnsi="Times New Roman" w:cs="Times New Roman" w:hint="eastAsia"/>
          <w:sz w:val="32"/>
          <w:szCs w:val="32"/>
        </w:rPr>
        <w:t>实现</w:t>
      </w:r>
      <w:r w:rsidR="007F154A">
        <w:rPr>
          <w:rFonts w:ascii="Times New Roman" w:eastAsia="仿宋_GB2312" w:hAnsi="Times New Roman" w:cs="Times New Roman" w:hint="eastAsia"/>
          <w:sz w:val="32"/>
          <w:szCs w:val="32"/>
        </w:rPr>
        <w:t>为人民生命财产安全提供坚实保障。</w:t>
      </w:r>
    </w:p>
    <w:p w:rsidR="00EB1590" w:rsidRPr="003A3773" w:rsidRDefault="00F955B6" w:rsidP="00E36677">
      <w:pPr>
        <w:snapToGrid w:val="0"/>
        <w:spacing w:line="560" w:lineRule="exact"/>
        <w:ind w:firstLineChars="200" w:firstLine="640"/>
        <w:rPr>
          <w:rFonts w:ascii="Times New Roman" w:eastAsia="仿宋_GB2312" w:hAnsi="Times New Roman" w:cs="Times New Roman"/>
          <w:sz w:val="32"/>
          <w:szCs w:val="32"/>
        </w:rPr>
      </w:pPr>
      <w:r w:rsidRPr="003A3773">
        <w:rPr>
          <w:rFonts w:ascii="Times New Roman" w:eastAsia="楷体_GB2312" w:hAnsi="Times New Roman" w:cs="Times New Roman"/>
          <w:sz w:val="32"/>
          <w:szCs w:val="32"/>
        </w:rPr>
        <w:t>（三）当年部门年度整体支出绩效目标。</w:t>
      </w:r>
      <w:r w:rsidR="00DC55AD" w:rsidRPr="003A3773">
        <w:rPr>
          <w:rFonts w:ascii="Times New Roman" w:eastAsia="仿宋_GB2312" w:hAnsi="Times New Roman" w:cs="Times New Roman"/>
          <w:bCs/>
          <w:kern w:val="0"/>
          <w:sz w:val="32"/>
          <w:szCs w:val="32"/>
        </w:rPr>
        <w:t>公安交通管理局</w:t>
      </w:r>
      <w:r w:rsidR="00EB1590" w:rsidRPr="003A3773">
        <w:rPr>
          <w:rFonts w:ascii="Times New Roman" w:eastAsia="仿宋_GB2312" w:hAnsi="Times New Roman" w:cs="Times New Roman"/>
          <w:sz w:val="32"/>
          <w:szCs w:val="32"/>
        </w:rPr>
        <w:t>2025</w:t>
      </w:r>
      <w:r w:rsidR="00EB1590" w:rsidRPr="003A3773">
        <w:rPr>
          <w:rFonts w:ascii="Times New Roman" w:eastAsia="仿宋_GB2312" w:hAnsi="Times New Roman" w:cs="Times New Roman"/>
          <w:sz w:val="32"/>
          <w:szCs w:val="32"/>
        </w:rPr>
        <w:t>年收入合计</w:t>
      </w:r>
      <w:r w:rsidR="00EB1590" w:rsidRPr="003A3773">
        <w:rPr>
          <w:rFonts w:ascii="Times New Roman" w:eastAsia="仿宋_GB2312" w:hAnsi="Times New Roman" w:cs="Times New Roman"/>
          <w:sz w:val="32"/>
          <w:szCs w:val="32"/>
        </w:rPr>
        <w:t>3</w:t>
      </w:r>
      <w:r w:rsidR="00DC55AD" w:rsidRPr="003A3773">
        <w:rPr>
          <w:rFonts w:ascii="Times New Roman" w:eastAsia="仿宋_GB2312" w:hAnsi="Times New Roman" w:cs="Times New Roman"/>
          <w:sz w:val="32"/>
          <w:szCs w:val="32"/>
        </w:rPr>
        <w:t>,</w:t>
      </w:r>
      <w:r w:rsidR="00EB1590" w:rsidRPr="003A3773">
        <w:rPr>
          <w:rFonts w:ascii="Times New Roman" w:eastAsia="仿宋_GB2312" w:hAnsi="Times New Roman" w:cs="Times New Roman"/>
          <w:sz w:val="32"/>
          <w:szCs w:val="32"/>
        </w:rPr>
        <w:t>390</w:t>
      </w:r>
      <w:r w:rsidR="00DC55AD" w:rsidRPr="003A3773">
        <w:rPr>
          <w:rFonts w:ascii="Times New Roman" w:eastAsia="仿宋_GB2312" w:hAnsi="Times New Roman" w:cs="Times New Roman"/>
          <w:sz w:val="32"/>
          <w:szCs w:val="32"/>
        </w:rPr>
        <w:t>.</w:t>
      </w:r>
      <w:r w:rsidR="00EB1590" w:rsidRPr="003A3773">
        <w:rPr>
          <w:rFonts w:ascii="Times New Roman" w:eastAsia="仿宋_GB2312" w:hAnsi="Times New Roman" w:cs="Times New Roman"/>
          <w:sz w:val="32"/>
          <w:szCs w:val="32"/>
        </w:rPr>
        <w:t>2</w:t>
      </w:r>
      <w:r w:rsidR="00DC55AD" w:rsidRPr="003A3773">
        <w:rPr>
          <w:rFonts w:ascii="Times New Roman" w:eastAsia="仿宋_GB2312" w:hAnsi="Times New Roman" w:cs="Times New Roman"/>
          <w:sz w:val="32"/>
          <w:szCs w:val="32"/>
        </w:rPr>
        <w:t>9</w:t>
      </w:r>
      <w:r w:rsidR="00DC55AD" w:rsidRPr="003A3773">
        <w:rPr>
          <w:rFonts w:ascii="Times New Roman" w:eastAsia="仿宋_GB2312" w:hAnsi="Times New Roman" w:cs="Times New Roman"/>
          <w:sz w:val="32"/>
          <w:szCs w:val="32"/>
        </w:rPr>
        <w:t>万</w:t>
      </w:r>
      <w:r w:rsidR="00EB1590" w:rsidRPr="003A3773">
        <w:rPr>
          <w:rFonts w:ascii="Times New Roman" w:eastAsia="仿宋_GB2312" w:hAnsi="Times New Roman" w:cs="Times New Roman"/>
          <w:sz w:val="32"/>
          <w:szCs w:val="32"/>
        </w:rPr>
        <w:t>元</w:t>
      </w:r>
      <w:r w:rsidR="00EB1590" w:rsidRPr="003A3773">
        <w:rPr>
          <w:rFonts w:ascii="Times New Roman" w:eastAsia="仿宋_GB2312" w:hAnsi="Times New Roman" w:cs="Times New Roman"/>
          <w:sz w:val="32"/>
          <w:szCs w:val="32"/>
        </w:rPr>
        <w:t xml:space="preserve"> </w:t>
      </w:r>
      <w:r w:rsidR="00EB1590" w:rsidRPr="003A3773">
        <w:rPr>
          <w:rFonts w:ascii="Times New Roman" w:eastAsia="仿宋_GB2312" w:hAnsi="Times New Roman" w:cs="Times New Roman"/>
          <w:sz w:val="32"/>
          <w:szCs w:val="32"/>
        </w:rPr>
        <w:t>，基本支出收入</w:t>
      </w:r>
      <w:r w:rsidR="00EB1590" w:rsidRPr="003A3773">
        <w:rPr>
          <w:rFonts w:ascii="Times New Roman" w:eastAsia="仿宋_GB2312" w:hAnsi="Times New Roman" w:cs="Times New Roman"/>
          <w:sz w:val="32"/>
          <w:szCs w:val="32"/>
        </w:rPr>
        <w:t>2</w:t>
      </w:r>
      <w:r w:rsidR="00DC55AD" w:rsidRPr="003A3773">
        <w:rPr>
          <w:rFonts w:ascii="Times New Roman" w:eastAsia="仿宋_GB2312" w:hAnsi="Times New Roman" w:cs="Times New Roman"/>
          <w:sz w:val="32"/>
          <w:szCs w:val="32"/>
        </w:rPr>
        <w:t>,</w:t>
      </w:r>
      <w:r w:rsidR="00EB1590" w:rsidRPr="003A3773">
        <w:rPr>
          <w:rFonts w:ascii="Times New Roman" w:eastAsia="仿宋_GB2312" w:hAnsi="Times New Roman" w:cs="Times New Roman"/>
          <w:sz w:val="32"/>
          <w:szCs w:val="32"/>
        </w:rPr>
        <w:t>388</w:t>
      </w:r>
      <w:r w:rsidR="00DC55AD" w:rsidRPr="003A3773">
        <w:rPr>
          <w:rFonts w:ascii="Times New Roman" w:eastAsia="仿宋_GB2312" w:hAnsi="Times New Roman" w:cs="Times New Roman"/>
          <w:sz w:val="32"/>
          <w:szCs w:val="32"/>
        </w:rPr>
        <w:t>.62</w:t>
      </w:r>
      <w:r w:rsidR="00EB1590" w:rsidRPr="003A3773">
        <w:rPr>
          <w:rFonts w:ascii="Times New Roman" w:eastAsia="仿宋_GB2312" w:hAnsi="Times New Roman" w:cs="Times New Roman"/>
          <w:sz w:val="32"/>
          <w:szCs w:val="32"/>
        </w:rPr>
        <w:t>元，其中</w:t>
      </w:r>
      <w:r w:rsidR="00EB1590" w:rsidRPr="003A3773">
        <w:rPr>
          <w:rFonts w:ascii="Times New Roman" w:eastAsia="仿宋_GB2312" w:hAnsi="Times New Roman" w:cs="Times New Roman"/>
          <w:sz w:val="32"/>
          <w:szCs w:val="32"/>
        </w:rPr>
        <w:t>:</w:t>
      </w:r>
      <w:r w:rsidR="00EB1590" w:rsidRPr="003A3773">
        <w:rPr>
          <w:rFonts w:ascii="Times New Roman" w:eastAsia="仿宋_GB2312" w:hAnsi="Times New Roman" w:cs="Times New Roman"/>
          <w:sz w:val="32"/>
          <w:szCs w:val="32"/>
        </w:rPr>
        <w:t>人员经费收入</w:t>
      </w:r>
      <w:r w:rsidR="00EB1590" w:rsidRPr="003A3773">
        <w:rPr>
          <w:rFonts w:ascii="Times New Roman" w:eastAsia="仿宋_GB2312" w:hAnsi="Times New Roman" w:cs="Times New Roman"/>
          <w:sz w:val="32"/>
          <w:szCs w:val="32"/>
        </w:rPr>
        <w:t>2</w:t>
      </w:r>
      <w:r w:rsidR="00DC55AD" w:rsidRPr="003A3773">
        <w:rPr>
          <w:rFonts w:ascii="Times New Roman" w:eastAsia="仿宋_GB2312" w:hAnsi="Times New Roman" w:cs="Times New Roman"/>
          <w:sz w:val="32"/>
          <w:szCs w:val="32"/>
        </w:rPr>
        <w:t>,</w:t>
      </w:r>
      <w:r w:rsidR="00EB1590" w:rsidRPr="003A3773">
        <w:rPr>
          <w:rFonts w:ascii="Times New Roman" w:eastAsia="仿宋_GB2312" w:hAnsi="Times New Roman" w:cs="Times New Roman"/>
          <w:sz w:val="32"/>
          <w:szCs w:val="32"/>
        </w:rPr>
        <w:t>085</w:t>
      </w:r>
      <w:r w:rsidR="00DC55AD" w:rsidRPr="003A3773">
        <w:rPr>
          <w:rFonts w:ascii="Times New Roman" w:eastAsia="仿宋_GB2312" w:hAnsi="Times New Roman" w:cs="Times New Roman"/>
          <w:sz w:val="32"/>
          <w:szCs w:val="32"/>
        </w:rPr>
        <w:t>.14</w:t>
      </w:r>
      <w:r w:rsidR="00DC55AD" w:rsidRPr="003A3773">
        <w:rPr>
          <w:rFonts w:ascii="Times New Roman" w:eastAsia="仿宋_GB2312" w:hAnsi="Times New Roman" w:cs="Times New Roman"/>
          <w:sz w:val="32"/>
          <w:szCs w:val="32"/>
        </w:rPr>
        <w:t>万</w:t>
      </w:r>
      <w:r w:rsidR="00EB1590" w:rsidRPr="003A3773">
        <w:rPr>
          <w:rFonts w:ascii="Times New Roman" w:eastAsia="仿宋_GB2312" w:hAnsi="Times New Roman" w:cs="Times New Roman"/>
          <w:sz w:val="32"/>
          <w:szCs w:val="32"/>
        </w:rPr>
        <w:t>元</w:t>
      </w:r>
      <w:r w:rsidR="00EB1590" w:rsidRPr="003A3773">
        <w:rPr>
          <w:rFonts w:ascii="Times New Roman" w:eastAsia="仿宋_GB2312" w:hAnsi="Times New Roman" w:cs="Times New Roman"/>
          <w:sz w:val="32"/>
          <w:szCs w:val="32"/>
        </w:rPr>
        <w:t>(</w:t>
      </w:r>
      <w:r w:rsidR="00EB1590" w:rsidRPr="003A3773">
        <w:rPr>
          <w:rFonts w:ascii="Times New Roman" w:eastAsia="仿宋_GB2312" w:hAnsi="Times New Roman" w:cs="Times New Roman"/>
          <w:sz w:val="32"/>
          <w:szCs w:val="32"/>
        </w:rPr>
        <w:t>包括工资福利、其他工资福利支出、社会保障缴费、对个人家庭补助</w:t>
      </w:r>
      <w:r w:rsidR="00EB1590" w:rsidRPr="003A3773">
        <w:rPr>
          <w:rFonts w:ascii="Times New Roman" w:eastAsia="仿宋_GB2312" w:hAnsi="Times New Roman" w:cs="Times New Roman"/>
          <w:sz w:val="32"/>
          <w:szCs w:val="32"/>
        </w:rPr>
        <w:t>)</w:t>
      </w:r>
      <w:r w:rsidR="00EB1590" w:rsidRPr="003A3773">
        <w:rPr>
          <w:rFonts w:ascii="Times New Roman" w:hAnsi="Times New Roman" w:cs="Times New Roman"/>
        </w:rPr>
        <w:t xml:space="preserve"> </w:t>
      </w:r>
      <w:r w:rsidR="00EB1590" w:rsidRPr="003A3773">
        <w:rPr>
          <w:rFonts w:ascii="Times New Roman" w:eastAsia="仿宋_GB2312" w:hAnsi="Times New Roman" w:cs="Times New Roman"/>
          <w:sz w:val="32"/>
          <w:szCs w:val="32"/>
        </w:rPr>
        <w:t>，占</w:t>
      </w:r>
      <w:r w:rsidR="00EB1590" w:rsidRPr="003A3773">
        <w:rPr>
          <w:rFonts w:ascii="Times New Roman" w:eastAsia="仿宋_GB2312" w:hAnsi="Times New Roman" w:cs="Times New Roman"/>
          <w:sz w:val="32"/>
          <w:szCs w:val="32"/>
        </w:rPr>
        <w:t>2025</w:t>
      </w:r>
      <w:r w:rsidR="00EB1590" w:rsidRPr="003A3773">
        <w:rPr>
          <w:rFonts w:ascii="Times New Roman" w:eastAsia="仿宋_GB2312" w:hAnsi="Times New Roman" w:cs="Times New Roman"/>
          <w:sz w:val="32"/>
          <w:szCs w:val="32"/>
        </w:rPr>
        <w:t>年度实际收入的</w:t>
      </w:r>
      <w:r w:rsidR="00EB1590" w:rsidRPr="003A3773">
        <w:rPr>
          <w:rFonts w:ascii="Times New Roman" w:eastAsia="仿宋_GB2312" w:hAnsi="Times New Roman" w:cs="Times New Roman"/>
          <w:sz w:val="32"/>
          <w:szCs w:val="32"/>
        </w:rPr>
        <w:t>61.5%</w:t>
      </w:r>
      <w:r w:rsidR="00EB1590" w:rsidRPr="003A3773">
        <w:rPr>
          <w:rFonts w:ascii="Times New Roman" w:eastAsia="仿宋_GB2312" w:hAnsi="Times New Roman" w:cs="Times New Roman"/>
          <w:sz w:val="32"/>
          <w:szCs w:val="32"/>
        </w:rPr>
        <w:t>；日常公用经费</w:t>
      </w:r>
      <w:r w:rsidR="00EB1590" w:rsidRPr="003A3773">
        <w:rPr>
          <w:rFonts w:ascii="Times New Roman" w:eastAsia="仿宋_GB2312" w:hAnsi="Times New Roman" w:cs="Times New Roman"/>
          <w:sz w:val="32"/>
          <w:szCs w:val="32"/>
        </w:rPr>
        <w:t>(</w:t>
      </w:r>
      <w:r w:rsidR="00EB1590" w:rsidRPr="003A3773">
        <w:rPr>
          <w:rFonts w:ascii="Times New Roman" w:eastAsia="仿宋_GB2312" w:hAnsi="Times New Roman" w:cs="Times New Roman"/>
          <w:sz w:val="32"/>
          <w:szCs w:val="32"/>
        </w:rPr>
        <w:t>商品服务支出收入、其他商品服务支出收入</w:t>
      </w:r>
      <w:r w:rsidR="00EB1590" w:rsidRPr="003A3773">
        <w:rPr>
          <w:rFonts w:ascii="Times New Roman" w:eastAsia="仿宋_GB2312" w:hAnsi="Times New Roman" w:cs="Times New Roman"/>
          <w:sz w:val="32"/>
          <w:szCs w:val="32"/>
        </w:rPr>
        <w:t>)</w:t>
      </w:r>
      <w:r w:rsidR="00EB1590" w:rsidRPr="003A3773">
        <w:rPr>
          <w:rFonts w:ascii="Times New Roman" w:eastAsia="仿宋_GB2312" w:hAnsi="Times New Roman" w:cs="Times New Roman"/>
          <w:sz w:val="32"/>
          <w:szCs w:val="32"/>
        </w:rPr>
        <w:t>收入</w:t>
      </w:r>
      <w:r w:rsidR="00EB1590" w:rsidRPr="003A3773">
        <w:rPr>
          <w:rFonts w:ascii="Times New Roman" w:eastAsia="仿宋_GB2312" w:hAnsi="Times New Roman" w:cs="Times New Roman"/>
          <w:sz w:val="32"/>
          <w:szCs w:val="32"/>
        </w:rPr>
        <w:t>303</w:t>
      </w:r>
      <w:r w:rsidR="00DC55AD" w:rsidRPr="003A3773">
        <w:rPr>
          <w:rFonts w:ascii="Times New Roman" w:eastAsia="仿宋_GB2312" w:hAnsi="Times New Roman" w:cs="Times New Roman"/>
          <w:sz w:val="32"/>
          <w:szCs w:val="32"/>
        </w:rPr>
        <w:t>.48</w:t>
      </w:r>
      <w:r w:rsidR="00DC55AD" w:rsidRPr="003A3773">
        <w:rPr>
          <w:rFonts w:ascii="Times New Roman" w:eastAsia="仿宋_GB2312" w:hAnsi="Times New Roman" w:cs="Times New Roman"/>
          <w:sz w:val="32"/>
          <w:szCs w:val="32"/>
        </w:rPr>
        <w:t>万</w:t>
      </w:r>
      <w:r w:rsidR="00EB1590" w:rsidRPr="003A3773">
        <w:rPr>
          <w:rFonts w:ascii="Times New Roman" w:eastAsia="仿宋_GB2312" w:hAnsi="Times New Roman" w:cs="Times New Roman"/>
          <w:sz w:val="32"/>
          <w:szCs w:val="32"/>
        </w:rPr>
        <w:t>元，占</w:t>
      </w:r>
      <w:r w:rsidR="00EB1590" w:rsidRPr="003A3773">
        <w:rPr>
          <w:rFonts w:ascii="Times New Roman" w:eastAsia="仿宋_GB2312" w:hAnsi="Times New Roman" w:cs="Times New Roman"/>
          <w:sz w:val="32"/>
          <w:szCs w:val="32"/>
        </w:rPr>
        <w:t>2025</w:t>
      </w:r>
      <w:r w:rsidR="00EB1590" w:rsidRPr="003A3773">
        <w:rPr>
          <w:rFonts w:ascii="Times New Roman" w:eastAsia="仿宋_GB2312" w:hAnsi="Times New Roman" w:cs="Times New Roman"/>
          <w:sz w:val="32"/>
          <w:szCs w:val="32"/>
        </w:rPr>
        <w:t>年度实际</w:t>
      </w:r>
      <w:r w:rsidR="00EB1590" w:rsidRPr="003A3773">
        <w:rPr>
          <w:rFonts w:ascii="Times New Roman" w:eastAsia="仿宋_GB2312" w:hAnsi="Times New Roman" w:cs="Times New Roman"/>
          <w:sz w:val="32"/>
          <w:szCs w:val="32"/>
        </w:rPr>
        <w:lastRenderedPageBreak/>
        <w:t>收入</w:t>
      </w:r>
      <w:r w:rsidR="00EB1590" w:rsidRPr="003A3773">
        <w:rPr>
          <w:rFonts w:ascii="Times New Roman" w:eastAsia="仿宋_GB2312" w:hAnsi="Times New Roman" w:cs="Times New Roman"/>
          <w:sz w:val="32"/>
          <w:szCs w:val="32"/>
        </w:rPr>
        <w:t>8.95%</w:t>
      </w:r>
      <w:r w:rsidR="00EB1590" w:rsidRPr="003A3773">
        <w:rPr>
          <w:rFonts w:ascii="Times New Roman" w:eastAsia="仿宋_GB2312" w:hAnsi="Times New Roman" w:cs="Times New Roman"/>
          <w:sz w:val="32"/>
          <w:szCs w:val="32"/>
        </w:rPr>
        <w:t>；项目收入</w:t>
      </w:r>
      <w:r w:rsidR="00EB1590" w:rsidRPr="003A3773">
        <w:rPr>
          <w:rFonts w:ascii="Times New Roman" w:eastAsia="仿宋_GB2312" w:hAnsi="Times New Roman" w:cs="Times New Roman"/>
          <w:sz w:val="32"/>
          <w:szCs w:val="32"/>
        </w:rPr>
        <w:t>1</w:t>
      </w:r>
      <w:r w:rsidR="00DC55AD" w:rsidRPr="003A3773">
        <w:rPr>
          <w:rFonts w:ascii="Times New Roman" w:eastAsia="仿宋_GB2312" w:hAnsi="Times New Roman" w:cs="Times New Roman"/>
          <w:sz w:val="32"/>
          <w:szCs w:val="32"/>
        </w:rPr>
        <w:t>,</w:t>
      </w:r>
      <w:r w:rsidR="00EB1590" w:rsidRPr="003A3773">
        <w:rPr>
          <w:rFonts w:ascii="Times New Roman" w:eastAsia="仿宋_GB2312" w:hAnsi="Times New Roman" w:cs="Times New Roman"/>
          <w:sz w:val="32"/>
          <w:szCs w:val="32"/>
        </w:rPr>
        <w:t>001</w:t>
      </w:r>
      <w:r w:rsidR="00DC55AD" w:rsidRPr="003A3773">
        <w:rPr>
          <w:rFonts w:ascii="Times New Roman" w:eastAsia="仿宋_GB2312" w:hAnsi="Times New Roman" w:cs="Times New Roman"/>
          <w:sz w:val="32"/>
          <w:szCs w:val="32"/>
        </w:rPr>
        <w:t>.67</w:t>
      </w:r>
      <w:r w:rsidR="00DC55AD" w:rsidRPr="003A3773">
        <w:rPr>
          <w:rFonts w:ascii="Times New Roman" w:eastAsia="仿宋_GB2312" w:hAnsi="Times New Roman" w:cs="Times New Roman"/>
          <w:sz w:val="32"/>
          <w:szCs w:val="32"/>
        </w:rPr>
        <w:t>万</w:t>
      </w:r>
      <w:r w:rsidR="00EB1590" w:rsidRPr="003A3773">
        <w:rPr>
          <w:rFonts w:ascii="Times New Roman" w:eastAsia="仿宋_GB2312" w:hAnsi="Times New Roman" w:cs="Times New Roman"/>
          <w:sz w:val="32"/>
          <w:szCs w:val="32"/>
        </w:rPr>
        <w:t>元，占</w:t>
      </w:r>
      <w:r w:rsidR="00EB1590" w:rsidRPr="003A3773">
        <w:rPr>
          <w:rFonts w:ascii="Times New Roman" w:eastAsia="仿宋_GB2312" w:hAnsi="Times New Roman" w:cs="Times New Roman"/>
          <w:sz w:val="32"/>
          <w:szCs w:val="32"/>
        </w:rPr>
        <w:t>2025</w:t>
      </w:r>
      <w:r w:rsidR="00EB1590" w:rsidRPr="003A3773">
        <w:rPr>
          <w:rFonts w:ascii="Times New Roman" w:eastAsia="仿宋_GB2312" w:hAnsi="Times New Roman" w:cs="Times New Roman"/>
          <w:sz w:val="32"/>
          <w:szCs w:val="32"/>
        </w:rPr>
        <w:t>年度实际收入</w:t>
      </w:r>
      <w:r w:rsidR="00EB1590" w:rsidRPr="003A3773">
        <w:rPr>
          <w:rFonts w:ascii="Times New Roman" w:eastAsia="仿宋_GB2312" w:hAnsi="Times New Roman" w:cs="Times New Roman"/>
          <w:sz w:val="32"/>
          <w:szCs w:val="32"/>
        </w:rPr>
        <w:t>29.55%</w:t>
      </w:r>
      <w:r w:rsidR="00EB1590" w:rsidRPr="003A3773">
        <w:rPr>
          <w:rFonts w:ascii="Times New Roman" w:eastAsia="仿宋_GB2312" w:hAnsi="Times New Roman" w:cs="Times New Roman"/>
          <w:sz w:val="32"/>
          <w:szCs w:val="32"/>
        </w:rPr>
        <w:t>。</w:t>
      </w:r>
    </w:p>
    <w:p w:rsidR="00DC55AD" w:rsidRPr="003A3773" w:rsidRDefault="00DC55AD" w:rsidP="00E36677">
      <w:pPr>
        <w:spacing w:line="560" w:lineRule="exact"/>
        <w:ind w:firstLineChars="200" w:firstLine="640"/>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t>2025</w:t>
      </w:r>
      <w:r w:rsidRPr="003A3773">
        <w:rPr>
          <w:rFonts w:ascii="Times New Roman" w:eastAsia="仿宋_GB2312" w:hAnsi="Times New Roman" w:cs="Times New Roman"/>
          <w:sz w:val="32"/>
          <w:szCs w:val="32"/>
        </w:rPr>
        <w:t>年度实际支出</w:t>
      </w:r>
      <w:r w:rsidRPr="003A3773">
        <w:rPr>
          <w:rFonts w:ascii="Times New Roman" w:eastAsia="仿宋_GB2312" w:hAnsi="Times New Roman" w:cs="Times New Roman"/>
          <w:sz w:val="32"/>
          <w:szCs w:val="32"/>
        </w:rPr>
        <w:t>3,390.00</w:t>
      </w:r>
      <w:r w:rsidRPr="003A3773">
        <w:rPr>
          <w:rFonts w:ascii="Times New Roman" w:eastAsia="仿宋_GB2312" w:hAnsi="Times New Roman" w:cs="Times New Roman"/>
          <w:sz w:val="32"/>
          <w:szCs w:val="32"/>
        </w:rPr>
        <w:t>万元。其中</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人员经费</w:t>
      </w:r>
      <w:r w:rsidRPr="003A3773">
        <w:rPr>
          <w:rFonts w:ascii="Times New Roman" w:eastAsia="仿宋_GB2312" w:hAnsi="Times New Roman" w:cs="Times New Roman"/>
          <w:sz w:val="32"/>
          <w:szCs w:val="32"/>
        </w:rPr>
        <w:t>2,085.14</w:t>
      </w:r>
      <w:r w:rsidRPr="003A3773">
        <w:rPr>
          <w:rFonts w:ascii="Times New Roman" w:eastAsia="仿宋_GB2312" w:hAnsi="Times New Roman" w:cs="Times New Roman"/>
          <w:sz w:val="32"/>
          <w:szCs w:val="32"/>
        </w:rPr>
        <w:t>万元，占</w:t>
      </w:r>
      <w:r w:rsidRPr="003A3773">
        <w:rPr>
          <w:rFonts w:ascii="Times New Roman" w:eastAsia="仿宋_GB2312" w:hAnsi="Times New Roman" w:cs="Times New Roman"/>
          <w:sz w:val="32"/>
          <w:szCs w:val="32"/>
        </w:rPr>
        <w:t>2025</w:t>
      </w:r>
      <w:r w:rsidRPr="003A3773">
        <w:rPr>
          <w:rFonts w:ascii="Times New Roman" w:eastAsia="仿宋_GB2312" w:hAnsi="Times New Roman" w:cs="Times New Roman"/>
          <w:sz w:val="32"/>
          <w:szCs w:val="32"/>
        </w:rPr>
        <w:t>年实际支出</w:t>
      </w:r>
      <w:r w:rsidRPr="003A3773">
        <w:rPr>
          <w:rFonts w:ascii="Times New Roman" w:eastAsia="仿宋_GB2312" w:hAnsi="Times New Roman" w:cs="Times New Roman"/>
          <w:sz w:val="32"/>
          <w:szCs w:val="32"/>
        </w:rPr>
        <w:t>61.51%</w:t>
      </w:r>
      <w:r w:rsidRPr="003A3773">
        <w:rPr>
          <w:rFonts w:ascii="Times New Roman" w:eastAsia="仿宋_GB2312" w:hAnsi="Times New Roman" w:cs="Times New Roman"/>
          <w:sz w:val="32"/>
          <w:szCs w:val="32"/>
        </w:rPr>
        <w:t>；日常公用经费支出</w:t>
      </w:r>
      <w:r w:rsidRPr="003A3773">
        <w:rPr>
          <w:rFonts w:ascii="Times New Roman" w:eastAsia="仿宋_GB2312" w:hAnsi="Times New Roman" w:cs="Times New Roman"/>
          <w:sz w:val="32"/>
          <w:szCs w:val="32"/>
        </w:rPr>
        <w:t>303.19</w:t>
      </w:r>
      <w:r w:rsidRPr="003A3773">
        <w:rPr>
          <w:rFonts w:ascii="Times New Roman" w:eastAsia="仿宋_GB2312" w:hAnsi="Times New Roman" w:cs="Times New Roman"/>
          <w:sz w:val="32"/>
          <w:szCs w:val="32"/>
        </w:rPr>
        <w:t>万元，占</w:t>
      </w:r>
      <w:r w:rsidRPr="003A3773">
        <w:rPr>
          <w:rFonts w:ascii="Times New Roman" w:eastAsia="仿宋_GB2312" w:hAnsi="Times New Roman" w:cs="Times New Roman"/>
          <w:sz w:val="32"/>
          <w:szCs w:val="32"/>
        </w:rPr>
        <w:t>2025</w:t>
      </w:r>
      <w:r w:rsidRPr="003A3773">
        <w:rPr>
          <w:rFonts w:ascii="Times New Roman" w:eastAsia="仿宋_GB2312" w:hAnsi="Times New Roman" w:cs="Times New Roman"/>
          <w:sz w:val="32"/>
          <w:szCs w:val="32"/>
        </w:rPr>
        <w:t>年度实际支出的</w:t>
      </w:r>
      <w:r w:rsidRPr="003A3773">
        <w:rPr>
          <w:rFonts w:ascii="Times New Roman" w:eastAsia="仿宋_GB2312" w:hAnsi="Times New Roman" w:cs="Times New Roman"/>
          <w:sz w:val="32"/>
          <w:szCs w:val="32"/>
        </w:rPr>
        <w:t>8.94%</w:t>
      </w:r>
      <w:r w:rsidRPr="003A3773">
        <w:rPr>
          <w:rFonts w:ascii="Times New Roman" w:eastAsia="仿宋_GB2312" w:hAnsi="Times New Roman" w:cs="Times New Roman"/>
          <w:sz w:val="32"/>
          <w:szCs w:val="32"/>
        </w:rPr>
        <w:t>；项目支出</w:t>
      </w:r>
      <w:r w:rsidRPr="003A3773">
        <w:rPr>
          <w:rFonts w:ascii="Times New Roman" w:eastAsia="仿宋_GB2312" w:hAnsi="Times New Roman" w:cs="Times New Roman"/>
          <w:sz w:val="32"/>
          <w:szCs w:val="32"/>
        </w:rPr>
        <w:t>1,001.67</w:t>
      </w:r>
      <w:r w:rsidRPr="003A3773">
        <w:rPr>
          <w:rFonts w:ascii="Times New Roman" w:eastAsia="仿宋_GB2312" w:hAnsi="Times New Roman" w:cs="Times New Roman"/>
          <w:sz w:val="32"/>
          <w:szCs w:val="32"/>
        </w:rPr>
        <w:t>万元，占</w:t>
      </w:r>
      <w:r w:rsidRPr="003A3773">
        <w:rPr>
          <w:rFonts w:ascii="Times New Roman" w:eastAsia="仿宋_GB2312" w:hAnsi="Times New Roman" w:cs="Times New Roman"/>
          <w:sz w:val="32"/>
          <w:szCs w:val="32"/>
        </w:rPr>
        <w:t>2025</w:t>
      </w:r>
      <w:r w:rsidRPr="003A3773">
        <w:rPr>
          <w:rFonts w:ascii="Times New Roman" w:eastAsia="仿宋_GB2312" w:hAnsi="Times New Roman" w:cs="Times New Roman"/>
          <w:sz w:val="32"/>
          <w:szCs w:val="32"/>
        </w:rPr>
        <w:t>年实际支出的</w:t>
      </w:r>
      <w:r w:rsidRPr="003A3773">
        <w:rPr>
          <w:rFonts w:ascii="Times New Roman" w:eastAsia="仿宋_GB2312" w:hAnsi="Times New Roman" w:cs="Times New Roman"/>
          <w:sz w:val="32"/>
          <w:szCs w:val="32"/>
        </w:rPr>
        <w:t>29.55%</w:t>
      </w:r>
      <w:r w:rsidRPr="003A3773">
        <w:rPr>
          <w:rFonts w:ascii="Times New Roman" w:eastAsia="仿宋_GB2312" w:hAnsi="Times New Roman" w:cs="Times New Roman"/>
          <w:sz w:val="32"/>
          <w:szCs w:val="32"/>
        </w:rPr>
        <w:t>。与</w:t>
      </w:r>
      <w:r w:rsidRPr="003A3773">
        <w:rPr>
          <w:rFonts w:ascii="Times New Roman" w:eastAsia="仿宋_GB2312" w:hAnsi="Times New Roman" w:cs="Times New Roman"/>
          <w:sz w:val="32"/>
          <w:szCs w:val="32"/>
        </w:rPr>
        <w:t>2024</w:t>
      </w:r>
      <w:r w:rsidRPr="003A3773">
        <w:rPr>
          <w:rFonts w:ascii="Times New Roman" w:eastAsia="仿宋_GB2312" w:hAnsi="Times New Roman" w:cs="Times New Roman"/>
          <w:sz w:val="32"/>
          <w:szCs w:val="32"/>
        </w:rPr>
        <w:t>年实际支出</w:t>
      </w:r>
      <w:r w:rsidRPr="003A3773">
        <w:rPr>
          <w:rFonts w:ascii="Times New Roman" w:eastAsia="仿宋_GB2312" w:hAnsi="Times New Roman" w:cs="Times New Roman"/>
          <w:sz w:val="32"/>
          <w:szCs w:val="32"/>
        </w:rPr>
        <w:t>3,933.26</w:t>
      </w:r>
      <w:r w:rsidRPr="003A3773">
        <w:rPr>
          <w:rFonts w:ascii="Times New Roman" w:eastAsia="仿宋_GB2312" w:hAnsi="Times New Roman" w:cs="Times New Roman"/>
          <w:kern w:val="0"/>
          <w:sz w:val="32"/>
          <w:szCs w:val="32"/>
        </w:rPr>
        <w:t>万元，支出减少</w:t>
      </w:r>
      <w:r w:rsidRPr="003A3773">
        <w:rPr>
          <w:rFonts w:ascii="Times New Roman" w:eastAsia="仿宋_GB2312" w:hAnsi="Times New Roman" w:cs="Times New Roman"/>
          <w:kern w:val="0"/>
          <w:sz w:val="32"/>
          <w:szCs w:val="32"/>
        </w:rPr>
        <w:t>543.26</w:t>
      </w:r>
      <w:r w:rsidRPr="003A3773">
        <w:rPr>
          <w:rFonts w:ascii="Times New Roman" w:eastAsia="仿宋_GB2312" w:hAnsi="Times New Roman" w:cs="Times New Roman"/>
          <w:kern w:val="0"/>
          <w:sz w:val="32"/>
          <w:szCs w:val="32"/>
        </w:rPr>
        <w:t>万元，下降</w:t>
      </w:r>
      <w:r w:rsidRPr="003A3773">
        <w:rPr>
          <w:rFonts w:ascii="Times New Roman" w:eastAsia="仿宋_GB2312" w:hAnsi="Times New Roman" w:cs="Times New Roman"/>
          <w:kern w:val="0"/>
          <w:sz w:val="32"/>
          <w:szCs w:val="32"/>
        </w:rPr>
        <w:t>13.81%</w:t>
      </w:r>
      <w:r w:rsidRPr="003A3773">
        <w:rPr>
          <w:rFonts w:ascii="Times New Roman" w:eastAsia="仿宋_GB2312" w:hAnsi="Times New Roman" w:cs="Times New Roman"/>
          <w:kern w:val="0"/>
          <w:sz w:val="32"/>
          <w:szCs w:val="32"/>
        </w:rPr>
        <w:t>，</w:t>
      </w:r>
      <w:r w:rsidRPr="003A3773">
        <w:rPr>
          <w:rFonts w:ascii="Times New Roman" w:eastAsia="仿宋_GB2312" w:hAnsi="Times New Roman" w:cs="Times New Roman"/>
          <w:sz w:val="32"/>
          <w:szCs w:val="32"/>
        </w:rPr>
        <w:t>减少支出原因为</w:t>
      </w:r>
      <w:r w:rsidRPr="003A3773">
        <w:rPr>
          <w:rFonts w:ascii="Times New Roman" w:eastAsia="仿宋_GB2312" w:hAnsi="Times New Roman" w:cs="Times New Roman"/>
          <w:sz w:val="32"/>
          <w:szCs w:val="32"/>
        </w:rPr>
        <w:t>2025</w:t>
      </w:r>
      <w:r w:rsidRPr="003A3773">
        <w:rPr>
          <w:rFonts w:ascii="Times New Roman" w:eastAsia="仿宋_GB2312" w:hAnsi="Times New Roman" w:cs="Times New Roman"/>
          <w:sz w:val="32"/>
          <w:szCs w:val="32"/>
        </w:rPr>
        <w:t>年信息化项目支出减少。</w:t>
      </w:r>
    </w:p>
    <w:p w:rsidR="00795957" w:rsidRPr="003A3773" w:rsidRDefault="00F955B6" w:rsidP="00E36677">
      <w:pPr>
        <w:spacing w:line="560" w:lineRule="exact"/>
        <w:ind w:firstLineChars="200" w:firstLine="640"/>
        <w:rPr>
          <w:rFonts w:ascii="Times New Roman" w:eastAsia="仿宋_GB2312" w:hAnsi="Times New Roman" w:cs="Times New Roman"/>
          <w:sz w:val="32"/>
          <w:szCs w:val="32"/>
        </w:rPr>
      </w:pPr>
      <w:r w:rsidRPr="003A3773">
        <w:rPr>
          <w:rFonts w:ascii="Times New Roman" w:eastAsia="楷体_GB2312" w:hAnsi="Times New Roman" w:cs="Times New Roman"/>
          <w:sz w:val="32"/>
          <w:szCs w:val="32"/>
        </w:rPr>
        <w:t>（四）部门预算绩效管理开展情况。</w:t>
      </w:r>
      <w:r w:rsidRPr="003A3773">
        <w:rPr>
          <w:rFonts w:ascii="Times New Roman" w:eastAsia="仿宋_GB2312" w:hAnsi="Times New Roman" w:cs="Times New Roman"/>
          <w:color w:val="000000" w:themeColor="text1"/>
          <w:sz w:val="32"/>
          <w:szCs w:val="32"/>
        </w:rPr>
        <w:t>为全面实施预算绩效管理，强化各部门财政支出的主体意识、责任意识，加快预算资金支出进度，提高预算资金使用效益，将预算绩效管理提高到新的高度</w:t>
      </w:r>
      <w:r w:rsidR="00795957" w:rsidRPr="003A3773">
        <w:rPr>
          <w:rFonts w:ascii="Times New Roman" w:eastAsia="仿宋_GB2312" w:hAnsi="Times New Roman" w:cs="Times New Roman"/>
          <w:sz w:val="32"/>
          <w:szCs w:val="32"/>
        </w:rPr>
        <w:t>，切实提高财政资金使用绩效。根据中共中央办公厅、国务院办公厅《关于进一步加强财会监督工作的意见》，结合习惯</w:t>
      </w:r>
      <w:r w:rsidR="00795957" w:rsidRPr="003A3773">
        <w:rPr>
          <w:rFonts w:ascii="Times New Roman" w:eastAsia="仿宋_GB2312" w:hAnsi="Times New Roman" w:cs="Times New Roman"/>
          <w:sz w:val="32"/>
          <w:szCs w:val="32"/>
        </w:rPr>
        <w:t>“</w:t>
      </w:r>
      <w:r w:rsidR="00795957" w:rsidRPr="003A3773">
        <w:rPr>
          <w:rFonts w:ascii="Times New Roman" w:eastAsia="仿宋_GB2312" w:hAnsi="Times New Roman" w:cs="Times New Roman"/>
          <w:sz w:val="32"/>
          <w:szCs w:val="32"/>
        </w:rPr>
        <w:t>过紧日子</w:t>
      </w:r>
      <w:r w:rsidR="00795957" w:rsidRPr="003A3773">
        <w:rPr>
          <w:rFonts w:ascii="Times New Roman" w:eastAsia="仿宋_GB2312" w:hAnsi="Times New Roman" w:cs="Times New Roman"/>
          <w:sz w:val="32"/>
          <w:szCs w:val="32"/>
        </w:rPr>
        <w:t>”</w:t>
      </w:r>
      <w:r w:rsidR="00795957" w:rsidRPr="003A3773">
        <w:rPr>
          <w:rFonts w:ascii="Times New Roman" w:eastAsia="仿宋_GB2312" w:hAnsi="Times New Roman" w:cs="Times New Roman"/>
          <w:sz w:val="32"/>
          <w:szCs w:val="32"/>
        </w:rPr>
        <w:t>的工作要求。交管局将进一步健全各项规章制度，坚持用制度管钱、管物，对现行制度规范进行全面梳理，</w:t>
      </w:r>
      <w:r w:rsidR="00DC1A75">
        <w:rPr>
          <w:rFonts w:ascii="Times New Roman" w:eastAsia="仿宋_GB2312" w:hAnsi="Times New Roman" w:cs="Times New Roman" w:hint="eastAsia"/>
          <w:sz w:val="32"/>
          <w:szCs w:val="32"/>
        </w:rPr>
        <w:t>根据现行财政厅新出台文件要求，</w:t>
      </w:r>
      <w:r w:rsidR="00352E67">
        <w:rPr>
          <w:rFonts w:ascii="Times New Roman" w:eastAsia="仿宋_GB2312" w:hAnsi="Times New Roman" w:cs="Times New Roman" w:hint="eastAsia"/>
          <w:sz w:val="32"/>
          <w:szCs w:val="32"/>
        </w:rPr>
        <w:t>2026</w:t>
      </w:r>
      <w:r w:rsidR="00352E67">
        <w:rPr>
          <w:rFonts w:ascii="Times New Roman" w:eastAsia="仿宋_GB2312" w:hAnsi="Times New Roman" w:cs="Times New Roman" w:hint="eastAsia"/>
          <w:sz w:val="32"/>
          <w:szCs w:val="32"/>
        </w:rPr>
        <w:t>年</w:t>
      </w:r>
      <w:r w:rsidR="00DC1A75">
        <w:rPr>
          <w:rFonts w:ascii="Times New Roman" w:eastAsia="仿宋_GB2312" w:hAnsi="Times New Roman" w:cs="Times New Roman" w:hint="eastAsia"/>
          <w:sz w:val="32"/>
          <w:szCs w:val="32"/>
        </w:rPr>
        <w:t>准备</w:t>
      </w:r>
      <w:r w:rsidR="00352E67">
        <w:rPr>
          <w:rFonts w:ascii="Times New Roman" w:eastAsia="仿宋_GB2312" w:hAnsi="Times New Roman" w:cs="Times New Roman"/>
          <w:kern w:val="0"/>
          <w:sz w:val="32"/>
          <w:szCs w:val="32"/>
        </w:rPr>
        <w:t>修订完善</w:t>
      </w:r>
      <w:r w:rsidR="00795957" w:rsidRPr="003A3773">
        <w:rPr>
          <w:rFonts w:ascii="Times New Roman" w:eastAsia="仿宋_GB2312" w:hAnsi="Times New Roman" w:cs="Times New Roman"/>
          <w:kern w:val="0"/>
          <w:sz w:val="32"/>
          <w:szCs w:val="32"/>
        </w:rPr>
        <w:t>我局《关于印发〈西藏自治区公安厅公安交通管理局财务管理规定〉的通知》部门财务管理制定，</w:t>
      </w:r>
      <w:r w:rsidR="003C64CC">
        <w:rPr>
          <w:rFonts w:ascii="Times New Roman" w:eastAsia="仿宋_GB2312" w:hAnsi="Times New Roman" w:cs="Times New Roman" w:hint="eastAsia"/>
          <w:kern w:val="0"/>
          <w:sz w:val="32"/>
          <w:szCs w:val="32"/>
        </w:rPr>
        <w:t>形成</w:t>
      </w:r>
      <w:r w:rsidR="00352E67">
        <w:rPr>
          <w:rFonts w:ascii="Times New Roman" w:eastAsia="仿宋_GB2312" w:hAnsi="Times New Roman" w:cs="Times New Roman" w:hint="eastAsia"/>
          <w:kern w:val="0"/>
          <w:sz w:val="32"/>
          <w:szCs w:val="32"/>
        </w:rPr>
        <w:t>更加</w:t>
      </w:r>
      <w:r w:rsidR="00795957" w:rsidRPr="003A3773">
        <w:rPr>
          <w:rFonts w:ascii="Times New Roman" w:eastAsia="仿宋_GB2312" w:hAnsi="Times New Roman" w:cs="Times New Roman"/>
          <w:kern w:val="0"/>
          <w:sz w:val="32"/>
          <w:szCs w:val="32"/>
        </w:rPr>
        <w:t>科学内控机制。</w:t>
      </w:r>
    </w:p>
    <w:p w:rsidR="00A030D3" w:rsidRPr="003A3773" w:rsidRDefault="00F955B6" w:rsidP="00E36677">
      <w:pPr>
        <w:spacing w:line="560" w:lineRule="exact"/>
        <w:ind w:firstLineChars="200" w:firstLine="640"/>
        <w:rPr>
          <w:rFonts w:ascii="Times New Roman" w:eastAsia="楷体_GB2312" w:hAnsi="Times New Roman" w:cs="Times New Roman"/>
          <w:sz w:val="32"/>
          <w:szCs w:val="32"/>
        </w:rPr>
      </w:pPr>
      <w:r w:rsidRPr="003A3773">
        <w:rPr>
          <w:rFonts w:ascii="Times New Roman" w:eastAsia="楷体_GB2312" w:hAnsi="Times New Roman" w:cs="Times New Roman"/>
          <w:sz w:val="32"/>
          <w:szCs w:val="32"/>
        </w:rPr>
        <w:t>（五）当年部门预算及执行情况</w:t>
      </w:r>
      <w:r w:rsidR="00F84B92" w:rsidRPr="003A3773">
        <w:rPr>
          <w:rFonts w:ascii="Times New Roman" w:eastAsia="楷体_GB2312" w:hAnsi="Times New Roman" w:cs="Times New Roman"/>
          <w:sz w:val="32"/>
          <w:szCs w:val="32"/>
        </w:rPr>
        <w:t>。</w:t>
      </w:r>
      <w:r w:rsidR="004B53C7" w:rsidRPr="003A3773">
        <w:rPr>
          <w:rFonts w:ascii="Times New Roman" w:eastAsia="仿宋_GB2312" w:hAnsi="Times New Roman" w:cs="Times New Roman"/>
          <w:bCs/>
          <w:kern w:val="0"/>
          <w:sz w:val="32"/>
          <w:szCs w:val="32"/>
        </w:rPr>
        <w:t>公安交通管理局</w:t>
      </w:r>
      <w:r w:rsidR="00A030D3" w:rsidRPr="003A3773">
        <w:rPr>
          <w:rFonts w:ascii="Times New Roman" w:eastAsia="仿宋_GB2312" w:hAnsi="Times New Roman" w:cs="Times New Roman"/>
          <w:sz w:val="32"/>
          <w:szCs w:val="32"/>
        </w:rPr>
        <w:t>202</w:t>
      </w:r>
      <w:r w:rsidR="00D75CA1" w:rsidRPr="003A3773">
        <w:rPr>
          <w:rFonts w:ascii="Times New Roman" w:eastAsia="仿宋_GB2312" w:hAnsi="Times New Roman" w:cs="Times New Roman"/>
          <w:sz w:val="32"/>
          <w:szCs w:val="32"/>
        </w:rPr>
        <w:t>5</w:t>
      </w:r>
      <w:r w:rsidR="00A030D3" w:rsidRPr="003A3773">
        <w:rPr>
          <w:rFonts w:ascii="Times New Roman" w:eastAsia="仿宋_GB2312" w:hAnsi="Times New Roman" w:cs="Times New Roman"/>
          <w:sz w:val="32"/>
          <w:szCs w:val="32"/>
        </w:rPr>
        <w:t>年度预算收入</w:t>
      </w:r>
      <w:r w:rsidR="00D75CA1" w:rsidRPr="003A3773">
        <w:rPr>
          <w:rFonts w:ascii="Times New Roman" w:eastAsia="仿宋_GB2312" w:hAnsi="Times New Roman" w:cs="Times New Roman"/>
          <w:sz w:val="32"/>
          <w:szCs w:val="32"/>
        </w:rPr>
        <w:t>3,390.29</w:t>
      </w:r>
      <w:r w:rsidR="00A030D3" w:rsidRPr="003A3773">
        <w:rPr>
          <w:rFonts w:ascii="Times New Roman" w:eastAsia="仿宋_GB2312" w:hAnsi="Times New Roman" w:cs="Times New Roman"/>
          <w:sz w:val="32"/>
          <w:szCs w:val="32"/>
        </w:rPr>
        <w:t>万元，预算支出</w:t>
      </w:r>
      <w:r w:rsidR="00D75CA1" w:rsidRPr="003A3773">
        <w:rPr>
          <w:rFonts w:ascii="Times New Roman" w:eastAsia="仿宋_GB2312" w:hAnsi="Times New Roman" w:cs="Times New Roman"/>
          <w:sz w:val="32"/>
          <w:szCs w:val="32"/>
        </w:rPr>
        <w:t>3,390.00</w:t>
      </w:r>
      <w:r w:rsidR="00A030D3" w:rsidRPr="003A3773">
        <w:rPr>
          <w:rFonts w:ascii="Times New Roman" w:eastAsia="仿宋_GB2312" w:hAnsi="Times New Roman" w:cs="Times New Roman"/>
          <w:sz w:val="32"/>
          <w:szCs w:val="32"/>
        </w:rPr>
        <w:t>万元</w:t>
      </w:r>
      <w:r w:rsidR="00A030D3" w:rsidRPr="003A3773">
        <w:rPr>
          <w:rFonts w:ascii="Times New Roman" w:eastAsia="仿宋_GB2312" w:hAnsi="Times New Roman" w:cs="Times New Roman"/>
          <w:color w:val="000000"/>
          <w:sz w:val="32"/>
          <w:szCs w:val="32"/>
        </w:rPr>
        <w:t>，执行进度为</w:t>
      </w:r>
      <w:r w:rsidR="00D75CA1" w:rsidRPr="003A3773">
        <w:rPr>
          <w:rFonts w:ascii="Times New Roman" w:eastAsia="仿宋_GB2312" w:hAnsi="Times New Roman" w:cs="Times New Roman"/>
          <w:color w:val="000000"/>
          <w:sz w:val="32"/>
          <w:szCs w:val="32"/>
        </w:rPr>
        <w:t>99.99</w:t>
      </w:r>
      <w:r w:rsidR="00A030D3" w:rsidRPr="003A3773">
        <w:rPr>
          <w:rFonts w:ascii="Times New Roman" w:eastAsia="仿宋_GB2312" w:hAnsi="Times New Roman" w:cs="Times New Roman"/>
          <w:color w:val="000000"/>
          <w:sz w:val="32"/>
          <w:szCs w:val="32"/>
        </w:rPr>
        <w:t>%</w:t>
      </w:r>
      <w:r w:rsidR="00A030D3" w:rsidRPr="003A3773">
        <w:rPr>
          <w:rFonts w:ascii="Times New Roman" w:eastAsia="仿宋_GB2312" w:hAnsi="Times New Roman" w:cs="Times New Roman"/>
          <w:color w:val="000000"/>
          <w:sz w:val="32"/>
          <w:szCs w:val="32"/>
        </w:rPr>
        <w:t>。</w:t>
      </w:r>
    </w:p>
    <w:p w:rsidR="00F7629E" w:rsidRPr="003A3773" w:rsidRDefault="00F955B6" w:rsidP="00E36677">
      <w:pPr>
        <w:spacing w:line="560" w:lineRule="exact"/>
        <w:ind w:firstLineChars="200" w:firstLine="643"/>
        <w:rPr>
          <w:rFonts w:ascii="Times New Roman" w:eastAsia="仿宋_GB2312" w:hAnsi="Times New Roman" w:cs="Times New Roman"/>
          <w:sz w:val="32"/>
          <w:szCs w:val="32"/>
        </w:rPr>
      </w:pPr>
      <w:r w:rsidRPr="003A3773">
        <w:rPr>
          <w:rFonts w:ascii="Times New Roman" w:eastAsia="仿宋_GB2312" w:hAnsi="Times New Roman" w:cs="Times New Roman"/>
          <w:b/>
          <w:bCs/>
          <w:sz w:val="32"/>
          <w:szCs w:val="32"/>
        </w:rPr>
        <w:t>基本支出情况。</w:t>
      </w:r>
      <w:r w:rsidR="004B53C7" w:rsidRPr="003A3773">
        <w:rPr>
          <w:rFonts w:ascii="Times New Roman" w:eastAsia="仿宋_GB2312" w:hAnsi="Times New Roman" w:cs="Times New Roman"/>
          <w:bCs/>
          <w:kern w:val="0"/>
          <w:sz w:val="32"/>
          <w:szCs w:val="32"/>
        </w:rPr>
        <w:t>公安交通管理局</w:t>
      </w:r>
      <w:r w:rsidRPr="003A3773">
        <w:rPr>
          <w:rFonts w:ascii="Times New Roman" w:eastAsia="仿宋_GB2312" w:hAnsi="Times New Roman" w:cs="Times New Roman"/>
          <w:sz w:val="32"/>
          <w:szCs w:val="32"/>
        </w:rPr>
        <w:t>202</w:t>
      </w:r>
      <w:r w:rsidR="00D75CA1" w:rsidRPr="003A3773">
        <w:rPr>
          <w:rFonts w:ascii="Times New Roman" w:eastAsia="仿宋_GB2312" w:hAnsi="Times New Roman" w:cs="Times New Roman"/>
          <w:sz w:val="32"/>
          <w:szCs w:val="32"/>
        </w:rPr>
        <w:t>5</w:t>
      </w:r>
      <w:r w:rsidRPr="003A3773">
        <w:rPr>
          <w:rFonts w:ascii="Times New Roman" w:eastAsia="仿宋_GB2312" w:hAnsi="Times New Roman" w:cs="Times New Roman"/>
          <w:sz w:val="32"/>
          <w:szCs w:val="32"/>
        </w:rPr>
        <w:t>年度</w:t>
      </w:r>
      <w:r w:rsidR="000B0082" w:rsidRPr="003A3773">
        <w:rPr>
          <w:rFonts w:ascii="Times New Roman" w:eastAsia="仿宋_GB2312" w:hAnsi="Times New Roman" w:cs="Times New Roman"/>
          <w:sz w:val="32"/>
          <w:szCs w:val="32"/>
        </w:rPr>
        <w:t>基本支出收入</w:t>
      </w:r>
      <w:r w:rsidR="00D75CA1" w:rsidRPr="003A3773">
        <w:rPr>
          <w:rFonts w:ascii="Times New Roman" w:eastAsia="仿宋_GB2312" w:hAnsi="Times New Roman" w:cs="Times New Roman"/>
          <w:sz w:val="32"/>
          <w:szCs w:val="32"/>
        </w:rPr>
        <w:t>2,388.62</w:t>
      </w:r>
      <w:r w:rsidR="000B0082" w:rsidRPr="003A3773">
        <w:rPr>
          <w:rFonts w:ascii="Times New Roman" w:eastAsia="仿宋_GB2312" w:hAnsi="Times New Roman" w:cs="Times New Roman"/>
          <w:sz w:val="32"/>
          <w:szCs w:val="32"/>
        </w:rPr>
        <w:t>万元</w:t>
      </w:r>
      <w:r w:rsidRPr="003A3773">
        <w:rPr>
          <w:rFonts w:ascii="Times New Roman" w:eastAsia="仿宋_GB2312" w:hAnsi="Times New Roman" w:cs="Times New Roman"/>
          <w:sz w:val="32"/>
          <w:szCs w:val="32"/>
        </w:rPr>
        <w:t>，实际支出</w:t>
      </w:r>
      <w:r w:rsidR="000B0082" w:rsidRPr="003A3773">
        <w:rPr>
          <w:rFonts w:ascii="Times New Roman" w:eastAsia="仿宋_GB2312" w:hAnsi="Times New Roman" w:cs="Times New Roman"/>
          <w:sz w:val="32"/>
          <w:szCs w:val="32"/>
        </w:rPr>
        <w:t>2,</w:t>
      </w:r>
      <w:r w:rsidR="00D75CA1" w:rsidRPr="003A3773">
        <w:rPr>
          <w:rFonts w:ascii="Times New Roman" w:eastAsia="仿宋_GB2312" w:hAnsi="Times New Roman" w:cs="Times New Roman"/>
          <w:sz w:val="32"/>
          <w:szCs w:val="32"/>
        </w:rPr>
        <w:t>388.33</w:t>
      </w:r>
      <w:r w:rsidRPr="003A3773">
        <w:rPr>
          <w:rFonts w:ascii="Times New Roman" w:eastAsia="仿宋_GB2312" w:hAnsi="Times New Roman" w:cs="Times New Roman"/>
          <w:sz w:val="32"/>
          <w:szCs w:val="32"/>
        </w:rPr>
        <w:t>万元，</w:t>
      </w:r>
      <w:r w:rsidRPr="003A3773">
        <w:rPr>
          <w:rFonts w:ascii="Times New Roman" w:eastAsia="仿宋" w:hAnsi="Times New Roman" w:cs="Times New Roman"/>
          <w:sz w:val="32"/>
          <w:szCs w:val="32"/>
        </w:rPr>
        <w:t>预算执行率为</w:t>
      </w:r>
      <w:r w:rsidR="00D75CA1" w:rsidRPr="003A3773">
        <w:rPr>
          <w:rFonts w:ascii="Times New Roman" w:eastAsia="仿宋" w:hAnsi="Times New Roman" w:cs="Times New Roman"/>
          <w:sz w:val="32"/>
          <w:szCs w:val="32"/>
        </w:rPr>
        <w:lastRenderedPageBreak/>
        <w:t>99.99</w:t>
      </w:r>
      <w:r w:rsidRPr="003A3773">
        <w:rPr>
          <w:rFonts w:ascii="Times New Roman" w:eastAsia="仿宋" w:hAnsi="Times New Roman" w:cs="Times New Roman"/>
          <w:sz w:val="32"/>
          <w:szCs w:val="32"/>
        </w:rPr>
        <w:t>%</w:t>
      </w:r>
      <w:r w:rsidRPr="003A3773">
        <w:rPr>
          <w:rFonts w:ascii="Times New Roman" w:eastAsia="仿宋" w:hAnsi="Times New Roman" w:cs="Times New Roman"/>
          <w:sz w:val="32"/>
          <w:szCs w:val="32"/>
        </w:rPr>
        <w:t>。</w:t>
      </w:r>
      <w:r w:rsidRPr="003A3773">
        <w:rPr>
          <w:rFonts w:ascii="Times New Roman" w:eastAsia="仿宋_GB2312" w:hAnsi="Times New Roman" w:cs="Times New Roman"/>
          <w:sz w:val="32"/>
          <w:szCs w:val="32"/>
        </w:rPr>
        <w:t>其中</w:t>
      </w:r>
      <w:r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人员经费</w:t>
      </w:r>
      <w:r w:rsidR="00D75CA1" w:rsidRPr="003A3773">
        <w:rPr>
          <w:rFonts w:ascii="Times New Roman" w:eastAsia="仿宋_GB2312" w:hAnsi="Times New Roman" w:cs="Times New Roman"/>
          <w:sz w:val="32"/>
          <w:szCs w:val="32"/>
        </w:rPr>
        <w:t>2,085.14</w:t>
      </w:r>
      <w:r w:rsidR="000B0082" w:rsidRPr="003A3773">
        <w:rPr>
          <w:rFonts w:ascii="Times New Roman" w:eastAsia="仿宋_GB2312" w:hAnsi="Times New Roman" w:cs="Times New Roman"/>
          <w:sz w:val="32"/>
          <w:szCs w:val="32"/>
        </w:rPr>
        <w:t>万元</w:t>
      </w:r>
      <w:r w:rsidRPr="003A3773">
        <w:rPr>
          <w:rFonts w:ascii="Times New Roman" w:eastAsia="仿宋_GB2312" w:hAnsi="Times New Roman" w:cs="Times New Roman"/>
          <w:sz w:val="32"/>
          <w:szCs w:val="32"/>
        </w:rPr>
        <w:t>，日常公用经费支出</w:t>
      </w:r>
      <w:r w:rsidR="00D75CA1" w:rsidRPr="003A3773">
        <w:rPr>
          <w:rFonts w:ascii="Times New Roman" w:eastAsia="仿宋_GB2312" w:hAnsi="Times New Roman" w:cs="Times New Roman"/>
          <w:sz w:val="32"/>
          <w:szCs w:val="32"/>
        </w:rPr>
        <w:t>303.19</w:t>
      </w:r>
      <w:r w:rsidR="000B0082" w:rsidRPr="003A3773">
        <w:rPr>
          <w:rFonts w:ascii="Times New Roman" w:eastAsia="仿宋_GB2312" w:hAnsi="Times New Roman" w:cs="Times New Roman"/>
          <w:sz w:val="32"/>
          <w:szCs w:val="32"/>
        </w:rPr>
        <w:t>万元</w:t>
      </w:r>
      <w:r w:rsidR="002028CA">
        <w:rPr>
          <w:rFonts w:ascii="Times New Roman" w:eastAsia="仿宋_GB2312" w:hAnsi="Times New Roman" w:cs="Times New Roman" w:hint="eastAsia"/>
          <w:sz w:val="32"/>
          <w:szCs w:val="32"/>
        </w:rPr>
        <w:t>，保障了人员工资福利、公用经费方面的支出</w:t>
      </w:r>
      <w:r w:rsidRPr="003A3773">
        <w:rPr>
          <w:rFonts w:ascii="Times New Roman" w:eastAsia="仿宋_GB2312" w:hAnsi="Times New Roman" w:cs="Times New Roman"/>
          <w:sz w:val="32"/>
          <w:szCs w:val="32"/>
        </w:rPr>
        <w:t>。</w:t>
      </w:r>
    </w:p>
    <w:p w:rsidR="00795957" w:rsidRPr="003A3773" w:rsidRDefault="00795957" w:rsidP="00E36677">
      <w:pPr>
        <w:spacing w:line="560" w:lineRule="exact"/>
        <w:ind w:firstLineChars="200" w:firstLine="643"/>
        <w:rPr>
          <w:rFonts w:ascii="Times New Roman" w:eastAsia="仿宋_GB2312" w:hAnsi="Times New Roman" w:cs="Times New Roman"/>
          <w:bCs/>
          <w:sz w:val="32"/>
          <w:szCs w:val="32"/>
        </w:rPr>
      </w:pPr>
      <w:r w:rsidRPr="003A3773">
        <w:rPr>
          <w:rFonts w:ascii="Times New Roman" w:eastAsia="仿宋_GB2312" w:hAnsi="Times New Roman" w:cs="Times New Roman"/>
          <w:b/>
          <w:bCs/>
          <w:sz w:val="32"/>
          <w:szCs w:val="32"/>
        </w:rPr>
        <w:t>项目支出情况。</w:t>
      </w:r>
      <w:r w:rsidR="004B53C7" w:rsidRPr="003A3773">
        <w:rPr>
          <w:rFonts w:ascii="Times New Roman" w:eastAsia="仿宋_GB2312" w:hAnsi="Times New Roman" w:cs="Times New Roman"/>
          <w:bCs/>
          <w:kern w:val="0"/>
          <w:sz w:val="32"/>
          <w:szCs w:val="32"/>
        </w:rPr>
        <w:t>公安交通管理局</w:t>
      </w:r>
      <w:r w:rsidRPr="003A3773">
        <w:rPr>
          <w:rFonts w:ascii="Times New Roman" w:eastAsia="仿宋_GB2312" w:hAnsi="Times New Roman" w:cs="Times New Roman"/>
          <w:sz w:val="32"/>
          <w:szCs w:val="32"/>
        </w:rPr>
        <w:t>202</w:t>
      </w:r>
      <w:r w:rsidR="004B53C7" w:rsidRPr="003A3773">
        <w:rPr>
          <w:rFonts w:ascii="Times New Roman" w:eastAsia="仿宋_GB2312" w:hAnsi="Times New Roman" w:cs="Times New Roman"/>
          <w:sz w:val="32"/>
          <w:szCs w:val="32"/>
        </w:rPr>
        <w:t>5</w:t>
      </w:r>
      <w:r w:rsidRPr="003A3773">
        <w:rPr>
          <w:rFonts w:ascii="Times New Roman" w:eastAsia="仿宋_GB2312" w:hAnsi="Times New Roman" w:cs="Times New Roman"/>
          <w:sz w:val="32"/>
          <w:szCs w:val="32"/>
        </w:rPr>
        <w:t>年度项目预算收入</w:t>
      </w:r>
      <w:r w:rsidR="004B53C7" w:rsidRPr="003A3773">
        <w:rPr>
          <w:rFonts w:ascii="Times New Roman" w:eastAsia="仿宋_GB2312" w:hAnsi="Times New Roman" w:cs="Times New Roman"/>
          <w:sz w:val="32"/>
          <w:szCs w:val="32"/>
        </w:rPr>
        <w:t>1,001.67</w:t>
      </w:r>
      <w:r w:rsidR="000B0082" w:rsidRPr="003A3773">
        <w:rPr>
          <w:rFonts w:ascii="Times New Roman" w:eastAsia="仿宋_GB2312" w:hAnsi="Times New Roman" w:cs="Times New Roman"/>
          <w:sz w:val="32"/>
          <w:szCs w:val="32"/>
        </w:rPr>
        <w:t>万元</w:t>
      </w:r>
      <w:r w:rsidRPr="003A3773">
        <w:rPr>
          <w:rFonts w:ascii="Times New Roman" w:eastAsia="仿宋_GB2312" w:hAnsi="Times New Roman" w:cs="Times New Roman"/>
          <w:sz w:val="32"/>
          <w:szCs w:val="32"/>
        </w:rPr>
        <w:t>，实际支出</w:t>
      </w:r>
      <w:r w:rsidR="004B53C7" w:rsidRPr="003A3773">
        <w:rPr>
          <w:rFonts w:ascii="Times New Roman" w:eastAsia="仿宋_GB2312" w:hAnsi="Times New Roman" w:cs="Times New Roman"/>
          <w:sz w:val="32"/>
          <w:szCs w:val="32"/>
        </w:rPr>
        <w:t>1,001.67</w:t>
      </w:r>
      <w:r w:rsidR="000B0082" w:rsidRPr="003A3773">
        <w:rPr>
          <w:rFonts w:ascii="Times New Roman" w:eastAsia="仿宋_GB2312" w:hAnsi="Times New Roman" w:cs="Times New Roman"/>
          <w:sz w:val="32"/>
          <w:szCs w:val="32"/>
        </w:rPr>
        <w:t>万元</w:t>
      </w:r>
      <w:r w:rsidR="004B53C7"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预算执行率为</w:t>
      </w:r>
      <w:r w:rsidR="004B53C7" w:rsidRPr="003A3773">
        <w:rPr>
          <w:rFonts w:ascii="Times New Roman" w:eastAsia="仿宋_GB2312" w:hAnsi="Times New Roman" w:cs="Times New Roman"/>
          <w:sz w:val="32"/>
          <w:szCs w:val="32"/>
        </w:rPr>
        <w:t>100.00</w:t>
      </w:r>
      <w:r w:rsidRPr="003A3773">
        <w:rPr>
          <w:rFonts w:ascii="Times New Roman" w:eastAsia="仿宋_GB2312" w:hAnsi="Times New Roman" w:cs="Times New Roman"/>
          <w:sz w:val="32"/>
          <w:szCs w:val="32"/>
        </w:rPr>
        <w:t>%</w:t>
      </w:r>
      <w:r w:rsidR="002028CA">
        <w:rPr>
          <w:rFonts w:ascii="Times New Roman" w:eastAsia="仿宋_GB2312" w:hAnsi="Times New Roman" w:cs="Times New Roman" w:hint="eastAsia"/>
          <w:sz w:val="32"/>
          <w:szCs w:val="32"/>
        </w:rPr>
        <w:t>，保障交管局信息化项目支撑道路交管业务便民利民工作的开展，更好的提升科技赋能对道路交管业务的重要作用</w:t>
      </w:r>
      <w:r w:rsidRPr="003A3773">
        <w:rPr>
          <w:rFonts w:ascii="Times New Roman" w:eastAsia="仿宋_GB2312" w:hAnsi="Times New Roman" w:cs="Times New Roman"/>
          <w:sz w:val="32"/>
          <w:szCs w:val="32"/>
        </w:rPr>
        <w:t>。</w:t>
      </w:r>
    </w:p>
    <w:p w:rsidR="003C0303" w:rsidRPr="003C0303" w:rsidRDefault="00F955B6" w:rsidP="00E36677">
      <w:pPr>
        <w:snapToGrid w:val="0"/>
        <w:spacing w:line="560" w:lineRule="exact"/>
        <w:ind w:firstLineChars="200" w:firstLine="643"/>
        <w:outlineLvl w:val="0"/>
        <w:rPr>
          <w:rFonts w:ascii="Times New Roman" w:eastAsia="仿宋_GB2312" w:hAnsi="Times New Roman" w:cs="Times New Roman"/>
          <w:sz w:val="32"/>
          <w:szCs w:val="32"/>
        </w:rPr>
      </w:pPr>
      <w:r w:rsidRPr="003A3773">
        <w:rPr>
          <w:rFonts w:ascii="Times New Roman" w:eastAsia="仿宋_GB2312" w:hAnsi="Times New Roman" w:cs="Times New Roman"/>
          <w:b/>
          <w:bCs/>
          <w:sz w:val="32"/>
          <w:szCs w:val="32"/>
        </w:rPr>
        <w:t>“</w:t>
      </w:r>
      <w:r w:rsidRPr="003A3773">
        <w:rPr>
          <w:rFonts w:ascii="Times New Roman" w:eastAsia="仿宋_GB2312" w:hAnsi="Times New Roman" w:cs="Times New Roman"/>
          <w:b/>
          <w:bCs/>
          <w:sz w:val="32"/>
          <w:szCs w:val="32"/>
        </w:rPr>
        <w:t>三公</w:t>
      </w:r>
      <w:r w:rsidRPr="003A3773">
        <w:rPr>
          <w:rFonts w:ascii="Times New Roman" w:eastAsia="仿宋_GB2312" w:hAnsi="Times New Roman" w:cs="Times New Roman"/>
          <w:b/>
          <w:bCs/>
          <w:sz w:val="32"/>
          <w:szCs w:val="32"/>
        </w:rPr>
        <w:t>”</w:t>
      </w:r>
      <w:r w:rsidRPr="003A3773">
        <w:rPr>
          <w:rFonts w:ascii="Times New Roman" w:eastAsia="仿宋_GB2312" w:hAnsi="Times New Roman" w:cs="Times New Roman"/>
          <w:b/>
          <w:bCs/>
          <w:sz w:val="32"/>
          <w:szCs w:val="32"/>
        </w:rPr>
        <w:t>经费支出情况。</w:t>
      </w:r>
      <w:r w:rsidR="003C0303" w:rsidRPr="003C0303">
        <w:rPr>
          <w:rFonts w:ascii="Times New Roman" w:eastAsia="仿宋_GB2312" w:hAnsi="Times New Roman" w:cs="Times New Roman" w:hint="eastAsia"/>
          <w:sz w:val="32"/>
          <w:szCs w:val="32"/>
        </w:rPr>
        <w:t>2025</w:t>
      </w:r>
      <w:r w:rsidR="003C0303" w:rsidRPr="003C0303">
        <w:rPr>
          <w:rFonts w:ascii="Times New Roman" w:eastAsia="仿宋_GB2312" w:hAnsi="Times New Roman" w:cs="Times New Roman" w:hint="eastAsia"/>
          <w:sz w:val="32"/>
          <w:szCs w:val="32"/>
        </w:rPr>
        <w:t>年“三公”经费年初预算</w:t>
      </w:r>
      <w:r w:rsidR="003C0303" w:rsidRPr="003C0303">
        <w:rPr>
          <w:rFonts w:ascii="Times New Roman" w:eastAsia="仿宋_GB2312" w:hAnsi="Times New Roman" w:cs="Times New Roman" w:hint="eastAsia"/>
          <w:sz w:val="32"/>
          <w:szCs w:val="32"/>
        </w:rPr>
        <w:t>47.80</w:t>
      </w:r>
      <w:r w:rsidR="003C0303" w:rsidRPr="003C0303">
        <w:rPr>
          <w:rFonts w:ascii="Times New Roman" w:eastAsia="仿宋_GB2312" w:hAnsi="Times New Roman" w:cs="Times New Roman" w:hint="eastAsia"/>
          <w:sz w:val="32"/>
          <w:szCs w:val="32"/>
        </w:rPr>
        <w:t>万元，</w:t>
      </w:r>
      <w:r w:rsidR="003C0303" w:rsidRPr="003C0303">
        <w:rPr>
          <w:rFonts w:ascii="Times New Roman" w:eastAsia="仿宋_GB2312" w:hAnsi="Times New Roman" w:cs="Times New Roman"/>
          <w:sz w:val="32"/>
          <w:szCs w:val="32"/>
        </w:rPr>
        <w:t>202</w:t>
      </w:r>
      <w:r w:rsidR="003C0303" w:rsidRPr="003C0303">
        <w:rPr>
          <w:rFonts w:ascii="Times New Roman" w:eastAsia="仿宋_GB2312" w:hAnsi="Times New Roman" w:cs="Times New Roman" w:hint="eastAsia"/>
          <w:sz w:val="32"/>
          <w:szCs w:val="32"/>
        </w:rPr>
        <w:t>4</w:t>
      </w:r>
      <w:r w:rsidR="003C0303" w:rsidRPr="003C0303">
        <w:rPr>
          <w:rFonts w:ascii="Times New Roman" w:eastAsia="仿宋_GB2312" w:hAnsi="Times New Roman" w:cs="Times New Roman"/>
          <w:sz w:val="32"/>
          <w:szCs w:val="32"/>
        </w:rPr>
        <w:t>年</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三公</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经费年初预算</w:t>
      </w:r>
      <w:r w:rsidR="003C0303" w:rsidRPr="003C0303">
        <w:rPr>
          <w:rFonts w:ascii="Times New Roman" w:eastAsia="仿宋_GB2312" w:hAnsi="Times New Roman" w:cs="Times New Roman" w:hint="eastAsia"/>
          <w:sz w:val="32"/>
          <w:szCs w:val="32"/>
        </w:rPr>
        <w:t>130.90</w:t>
      </w:r>
      <w:r w:rsidR="003C0303" w:rsidRPr="003C0303">
        <w:rPr>
          <w:rFonts w:ascii="Times New Roman" w:eastAsia="仿宋_GB2312" w:hAnsi="Times New Roman" w:cs="Times New Roman"/>
          <w:sz w:val="32"/>
          <w:szCs w:val="32"/>
        </w:rPr>
        <w:t>万元，比上年</w:t>
      </w:r>
      <w:r w:rsidR="003C0303" w:rsidRPr="003C0303">
        <w:rPr>
          <w:rFonts w:ascii="Times New Roman" w:eastAsia="仿宋_GB2312" w:hAnsi="Times New Roman" w:cs="Times New Roman" w:hint="eastAsia"/>
          <w:sz w:val="32"/>
          <w:szCs w:val="32"/>
        </w:rPr>
        <w:t>减少</w:t>
      </w:r>
      <w:r w:rsidR="003C0303" w:rsidRPr="003C0303">
        <w:rPr>
          <w:rFonts w:ascii="Times New Roman" w:eastAsia="仿宋_GB2312" w:hAnsi="Times New Roman" w:cs="Times New Roman" w:hint="eastAsia"/>
          <w:sz w:val="32"/>
          <w:szCs w:val="32"/>
        </w:rPr>
        <w:t>83.10</w:t>
      </w:r>
      <w:r w:rsidR="003C0303" w:rsidRPr="003C0303">
        <w:rPr>
          <w:rFonts w:ascii="Times New Roman" w:eastAsia="仿宋_GB2312" w:hAnsi="Times New Roman" w:cs="Times New Roman" w:hint="eastAsia"/>
          <w:sz w:val="32"/>
          <w:szCs w:val="32"/>
        </w:rPr>
        <w:t>万元，下降</w:t>
      </w:r>
      <w:r w:rsidR="003C0303" w:rsidRPr="003C0303">
        <w:rPr>
          <w:rFonts w:ascii="Times New Roman" w:eastAsia="仿宋_GB2312" w:hAnsi="Times New Roman" w:cs="Times New Roman" w:hint="eastAsia"/>
          <w:sz w:val="32"/>
          <w:szCs w:val="32"/>
        </w:rPr>
        <w:t>63.48</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hint="eastAsia"/>
          <w:sz w:val="32"/>
          <w:szCs w:val="32"/>
        </w:rPr>
        <w:t>2025</w:t>
      </w:r>
      <w:r w:rsidR="003C0303" w:rsidRPr="003C0303">
        <w:rPr>
          <w:rFonts w:ascii="Times New Roman" w:eastAsia="仿宋_GB2312" w:hAnsi="Times New Roman" w:cs="Times New Roman" w:hint="eastAsia"/>
          <w:sz w:val="32"/>
          <w:szCs w:val="32"/>
        </w:rPr>
        <w:t>年“三公”经费支出</w:t>
      </w:r>
      <w:r w:rsidR="003C0303" w:rsidRPr="003C0303">
        <w:rPr>
          <w:rFonts w:ascii="Times New Roman" w:eastAsia="仿宋_GB2312" w:hAnsi="Times New Roman" w:cs="Times New Roman" w:hint="eastAsia"/>
          <w:sz w:val="32"/>
          <w:szCs w:val="32"/>
        </w:rPr>
        <w:t>28.66</w:t>
      </w:r>
      <w:r w:rsidR="003C0303" w:rsidRPr="003C0303">
        <w:rPr>
          <w:rFonts w:ascii="Times New Roman" w:eastAsia="仿宋_GB2312" w:hAnsi="Times New Roman" w:cs="Times New Roman" w:hint="eastAsia"/>
          <w:sz w:val="32"/>
          <w:szCs w:val="32"/>
        </w:rPr>
        <w:t>万元，</w:t>
      </w:r>
      <w:r w:rsidR="003C0303" w:rsidRPr="003C0303">
        <w:rPr>
          <w:rFonts w:ascii="Times New Roman" w:eastAsia="仿宋_GB2312" w:hAnsi="Times New Roman" w:cs="Times New Roman"/>
          <w:sz w:val="32"/>
          <w:szCs w:val="32"/>
        </w:rPr>
        <w:t>202</w:t>
      </w:r>
      <w:r w:rsidR="003C0303" w:rsidRPr="003C0303">
        <w:rPr>
          <w:rFonts w:ascii="Times New Roman" w:eastAsia="仿宋_GB2312" w:hAnsi="Times New Roman" w:cs="Times New Roman" w:hint="eastAsia"/>
          <w:sz w:val="32"/>
          <w:szCs w:val="32"/>
        </w:rPr>
        <w:t>4</w:t>
      </w:r>
      <w:r w:rsidR="003C0303" w:rsidRPr="003C0303">
        <w:rPr>
          <w:rFonts w:ascii="Times New Roman" w:eastAsia="仿宋_GB2312" w:hAnsi="Times New Roman" w:cs="Times New Roman"/>
          <w:sz w:val="32"/>
          <w:szCs w:val="32"/>
        </w:rPr>
        <w:t>年</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三公</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经费</w:t>
      </w:r>
      <w:r w:rsidR="003C0303" w:rsidRPr="003C0303">
        <w:rPr>
          <w:rFonts w:ascii="Times New Roman" w:eastAsia="仿宋_GB2312" w:hAnsi="Times New Roman" w:cs="Times New Roman" w:hint="eastAsia"/>
          <w:sz w:val="32"/>
          <w:szCs w:val="32"/>
        </w:rPr>
        <w:t>支出</w:t>
      </w:r>
      <w:r w:rsidR="003C0303" w:rsidRPr="003C0303">
        <w:rPr>
          <w:rFonts w:ascii="Times New Roman" w:eastAsia="仿宋_GB2312" w:hAnsi="Times New Roman" w:cs="Times New Roman" w:hint="eastAsia"/>
          <w:sz w:val="32"/>
          <w:szCs w:val="32"/>
        </w:rPr>
        <w:t>119.16</w:t>
      </w:r>
      <w:r w:rsidR="003C0303" w:rsidRPr="003C0303">
        <w:rPr>
          <w:rFonts w:ascii="Times New Roman" w:eastAsia="仿宋_GB2312" w:hAnsi="Times New Roman" w:cs="Times New Roman"/>
          <w:sz w:val="32"/>
          <w:szCs w:val="32"/>
        </w:rPr>
        <w:t>万元，比上年</w:t>
      </w:r>
      <w:r w:rsidR="003C0303" w:rsidRPr="003C0303">
        <w:rPr>
          <w:rFonts w:ascii="Times New Roman" w:eastAsia="仿宋_GB2312" w:hAnsi="Times New Roman" w:cs="Times New Roman" w:hint="eastAsia"/>
          <w:sz w:val="32"/>
          <w:szCs w:val="32"/>
        </w:rPr>
        <w:t>减少</w:t>
      </w:r>
      <w:r w:rsidR="003C0303" w:rsidRPr="003C0303">
        <w:rPr>
          <w:rFonts w:ascii="Times New Roman" w:eastAsia="仿宋_GB2312" w:hAnsi="Times New Roman" w:cs="Times New Roman" w:hint="eastAsia"/>
          <w:sz w:val="32"/>
          <w:szCs w:val="32"/>
        </w:rPr>
        <w:t>90.50</w:t>
      </w:r>
      <w:r w:rsidR="003C0303" w:rsidRPr="003C0303">
        <w:rPr>
          <w:rFonts w:ascii="Times New Roman" w:eastAsia="仿宋_GB2312" w:hAnsi="Times New Roman" w:cs="Times New Roman" w:hint="eastAsia"/>
          <w:sz w:val="32"/>
          <w:szCs w:val="32"/>
        </w:rPr>
        <w:t>万元，下降</w:t>
      </w:r>
      <w:r w:rsidR="003C0303" w:rsidRPr="003C0303">
        <w:rPr>
          <w:rFonts w:ascii="Times New Roman" w:eastAsia="仿宋_GB2312" w:hAnsi="Times New Roman" w:cs="Times New Roman" w:hint="eastAsia"/>
          <w:sz w:val="32"/>
          <w:szCs w:val="32"/>
        </w:rPr>
        <w:t>75.95</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。其中：</w:t>
      </w:r>
      <w:r w:rsidR="003C0303" w:rsidRPr="003C0303">
        <w:rPr>
          <w:rFonts w:ascii="Times New Roman" w:eastAsia="仿宋_GB2312" w:hAnsi="Times New Roman" w:cs="Times New Roman"/>
          <w:sz w:val="32"/>
          <w:szCs w:val="32"/>
        </w:rPr>
        <w:t>2025</w:t>
      </w:r>
      <w:r w:rsidR="003C0303" w:rsidRPr="003C0303">
        <w:rPr>
          <w:rFonts w:ascii="Times New Roman" w:eastAsia="仿宋_GB2312" w:hAnsi="Times New Roman" w:cs="Times New Roman"/>
          <w:sz w:val="32"/>
          <w:szCs w:val="32"/>
        </w:rPr>
        <w:t>年公务用车运行维护费</w:t>
      </w:r>
      <w:r w:rsidR="003C0303" w:rsidRPr="003C0303">
        <w:rPr>
          <w:rFonts w:ascii="Times New Roman" w:eastAsia="仿宋_GB2312" w:hAnsi="Times New Roman" w:cs="Times New Roman" w:hint="eastAsia"/>
          <w:sz w:val="32"/>
          <w:szCs w:val="32"/>
        </w:rPr>
        <w:t>支出</w:t>
      </w:r>
      <w:r w:rsidR="003C0303" w:rsidRPr="003C0303">
        <w:rPr>
          <w:rFonts w:ascii="Times New Roman" w:eastAsia="仿宋_GB2312" w:hAnsi="Times New Roman" w:cs="Times New Roman"/>
          <w:sz w:val="32"/>
          <w:szCs w:val="32"/>
        </w:rPr>
        <w:t>28.66</w:t>
      </w:r>
      <w:r w:rsidR="003C0303" w:rsidRPr="003C0303">
        <w:rPr>
          <w:rFonts w:ascii="Times New Roman" w:eastAsia="仿宋_GB2312" w:hAnsi="Times New Roman" w:cs="Times New Roman"/>
          <w:sz w:val="32"/>
          <w:szCs w:val="32"/>
        </w:rPr>
        <w:t>万元，</w:t>
      </w:r>
      <w:r w:rsidR="003C0303" w:rsidRPr="003C0303">
        <w:rPr>
          <w:rFonts w:ascii="Times New Roman" w:eastAsia="仿宋_GB2312" w:hAnsi="Times New Roman" w:cs="Times New Roman"/>
          <w:sz w:val="32"/>
          <w:szCs w:val="32"/>
        </w:rPr>
        <w:t>2024</w:t>
      </w:r>
      <w:r w:rsidR="003C0303" w:rsidRPr="003C0303">
        <w:rPr>
          <w:rFonts w:ascii="Times New Roman" w:eastAsia="仿宋_GB2312" w:hAnsi="Times New Roman" w:cs="Times New Roman"/>
          <w:sz w:val="32"/>
          <w:szCs w:val="32"/>
        </w:rPr>
        <w:t>年公务用车运行维护费</w:t>
      </w:r>
      <w:r w:rsidR="003C0303" w:rsidRPr="003C0303">
        <w:rPr>
          <w:rFonts w:ascii="Times New Roman" w:eastAsia="仿宋_GB2312" w:hAnsi="Times New Roman" w:cs="Times New Roman" w:hint="eastAsia"/>
          <w:sz w:val="32"/>
          <w:szCs w:val="32"/>
        </w:rPr>
        <w:t>支出</w:t>
      </w:r>
      <w:r w:rsidR="003C0303" w:rsidRPr="003C0303">
        <w:rPr>
          <w:rFonts w:ascii="Times New Roman" w:eastAsia="仿宋_GB2312" w:hAnsi="Times New Roman" w:cs="Times New Roman"/>
          <w:sz w:val="32"/>
          <w:szCs w:val="32"/>
        </w:rPr>
        <w:t>44.56</w:t>
      </w:r>
      <w:r w:rsidR="003C0303" w:rsidRPr="003C0303">
        <w:rPr>
          <w:rFonts w:ascii="Times New Roman" w:eastAsia="仿宋_GB2312" w:hAnsi="Times New Roman" w:cs="Times New Roman"/>
          <w:sz w:val="32"/>
          <w:szCs w:val="32"/>
        </w:rPr>
        <w:t>万元（包含</w:t>
      </w:r>
      <w:r w:rsidR="003C0303" w:rsidRPr="003C0303">
        <w:rPr>
          <w:rFonts w:ascii="Times New Roman" w:eastAsia="仿宋_GB2312" w:hAnsi="Times New Roman" w:cs="Times New Roman"/>
          <w:sz w:val="32"/>
          <w:szCs w:val="32"/>
        </w:rPr>
        <w:t>2024</w:t>
      </w:r>
      <w:r w:rsidR="003C0303" w:rsidRPr="003C0303">
        <w:rPr>
          <w:rFonts w:ascii="Times New Roman" w:eastAsia="仿宋_GB2312" w:hAnsi="Times New Roman" w:cs="Times New Roman"/>
          <w:sz w:val="32"/>
          <w:szCs w:val="32"/>
        </w:rPr>
        <w:t>年车辆保险</w:t>
      </w:r>
      <w:r w:rsidR="003C0303" w:rsidRPr="003C0303">
        <w:rPr>
          <w:rFonts w:ascii="Times New Roman" w:eastAsia="仿宋_GB2312" w:hAnsi="Times New Roman" w:cs="Times New Roman"/>
          <w:sz w:val="32"/>
          <w:szCs w:val="32"/>
        </w:rPr>
        <w:t>3.80</w:t>
      </w:r>
      <w:r w:rsidR="003C0303" w:rsidRPr="003C0303">
        <w:rPr>
          <w:rFonts w:ascii="Times New Roman" w:eastAsia="仿宋_GB2312" w:hAnsi="Times New Roman" w:cs="Times New Roman"/>
          <w:sz w:val="32"/>
          <w:szCs w:val="32"/>
        </w:rPr>
        <w:t>万元），支出比上年减少</w:t>
      </w:r>
      <w:r w:rsidR="003C0303" w:rsidRPr="003C0303">
        <w:rPr>
          <w:rFonts w:ascii="Times New Roman" w:eastAsia="仿宋_GB2312" w:hAnsi="Times New Roman" w:cs="Times New Roman"/>
          <w:sz w:val="32"/>
          <w:szCs w:val="32"/>
        </w:rPr>
        <w:t>15.90</w:t>
      </w:r>
      <w:r w:rsidR="003C0303" w:rsidRPr="003C0303">
        <w:rPr>
          <w:rFonts w:ascii="Times New Roman" w:eastAsia="仿宋_GB2312" w:hAnsi="Times New Roman" w:cs="Times New Roman"/>
          <w:sz w:val="32"/>
          <w:szCs w:val="32"/>
        </w:rPr>
        <w:t>万元，比上年减少</w:t>
      </w:r>
      <w:r w:rsidR="003C0303" w:rsidRPr="003C0303">
        <w:rPr>
          <w:rFonts w:ascii="Times New Roman" w:eastAsia="仿宋_GB2312" w:hAnsi="Times New Roman" w:cs="Times New Roman"/>
          <w:sz w:val="32"/>
          <w:szCs w:val="32"/>
        </w:rPr>
        <w:t>35.6</w:t>
      </w:r>
      <w:r w:rsidR="003C0303" w:rsidRPr="003C0303">
        <w:rPr>
          <w:rFonts w:ascii="Times New Roman" w:eastAsia="仿宋_GB2312" w:hAnsi="Times New Roman" w:cs="Times New Roman" w:hint="eastAsia"/>
          <w:sz w:val="32"/>
          <w:szCs w:val="32"/>
        </w:rPr>
        <w:t>8</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2025</w:t>
      </w:r>
      <w:r w:rsidR="003C0303" w:rsidRPr="003C0303">
        <w:rPr>
          <w:rFonts w:ascii="Times New Roman" w:eastAsia="仿宋_GB2312" w:hAnsi="Times New Roman" w:cs="Times New Roman"/>
          <w:sz w:val="32"/>
          <w:szCs w:val="32"/>
        </w:rPr>
        <w:t>年无公务用车购置安排，</w:t>
      </w:r>
      <w:r w:rsidR="003C0303" w:rsidRPr="003C0303">
        <w:rPr>
          <w:rFonts w:ascii="Times New Roman" w:eastAsia="仿宋_GB2312" w:hAnsi="Times New Roman" w:cs="Times New Roman"/>
          <w:sz w:val="32"/>
          <w:szCs w:val="32"/>
        </w:rPr>
        <w:t>2024</w:t>
      </w:r>
      <w:r w:rsidR="003C0303" w:rsidRPr="003C0303">
        <w:rPr>
          <w:rFonts w:ascii="Times New Roman" w:eastAsia="仿宋_GB2312" w:hAnsi="Times New Roman" w:cs="Times New Roman"/>
          <w:sz w:val="32"/>
          <w:szCs w:val="32"/>
        </w:rPr>
        <w:t>年公务用车购置费</w:t>
      </w:r>
      <w:r w:rsidR="003C0303" w:rsidRPr="003C0303">
        <w:rPr>
          <w:rFonts w:ascii="Times New Roman" w:eastAsia="仿宋_GB2312" w:hAnsi="Times New Roman" w:cs="Times New Roman" w:hint="eastAsia"/>
          <w:sz w:val="32"/>
          <w:szCs w:val="32"/>
        </w:rPr>
        <w:t>支出</w:t>
      </w:r>
      <w:r w:rsidR="003C0303" w:rsidRPr="003C0303">
        <w:rPr>
          <w:rFonts w:ascii="Times New Roman" w:eastAsia="仿宋_GB2312" w:hAnsi="Times New Roman" w:cs="Times New Roman"/>
          <w:sz w:val="32"/>
          <w:szCs w:val="32"/>
        </w:rPr>
        <w:t>74.60</w:t>
      </w:r>
      <w:r w:rsidR="003C0303" w:rsidRPr="003C0303">
        <w:rPr>
          <w:rFonts w:ascii="Times New Roman" w:eastAsia="仿宋_GB2312" w:hAnsi="Times New Roman" w:cs="Times New Roman"/>
          <w:sz w:val="32"/>
          <w:szCs w:val="32"/>
        </w:rPr>
        <w:t>万元，比上年减少</w:t>
      </w:r>
      <w:r w:rsidR="003C0303" w:rsidRPr="003C0303">
        <w:rPr>
          <w:rFonts w:ascii="Times New Roman" w:eastAsia="仿宋_GB2312" w:hAnsi="Times New Roman" w:cs="Times New Roman"/>
          <w:sz w:val="32"/>
          <w:szCs w:val="32"/>
        </w:rPr>
        <w:t>100%</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2025</w:t>
      </w:r>
      <w:r w:rsidR="003C0303" w:rsidRPr="003C0303">
        <w:rPr>
          <w:rFonts w:ascii="Times New Roman" w:eastAsia="仿宋_GB2312" w:hAnsi="Times New Roman" w:cs="Times New Roman"/>
          <w:sz w:val="32"/>
          <w:szCs w:val="32"/>
        </w:rPr>
        <w:t>年公务接待费</w:t>
      </w:r>
      <w:r w:rsidR="003C0303" w:rsidRPr="003C0303">
        <w:rPr>
          <w:rFonts w:ascii="Times New Roman" w:eastAsia="仿宋_GB2312" w:hAnsi="Times New Roman" w:cs="Times New Roman" w:hint="eastAsia"/>
          <w:sz w:val="32"/>
          <w:szCs w:val="32"/>
        </w:rPr>
        <w:t>预算</w:t>
      </w:r>
      <w:r w:rsidR="003C0303" w:rsidRPr="003C0303">
        <w:rPr>
          <w:rFonts w:ascii="Times New Roman" w:eastAsia="仿宋_GB2312" w:hAnsi="Times New Roman" w:cs="Times New Roman"/>
          <w:sz w:val="32"/>
          <w:szCs w:val="32"/>
        </w:rPr>
        <w:t>2.85</w:t>
      </w:r>
      <w:r w:rsidR="003C0303" w:rsidRPr="003C0303">
        <w:rPr>
          <w:rFonts w:ascii="Times New Roman" w:eastAsia="仿宋_GB2312" w:hAnsi="Times New Roman" w:cs="Times New Roman"/>
          <w:sz w:val="32"/>
          <w:szCs w:val="32"/>
        </w:rPr>
        <w:t>万元，支出为</w:t>
      </w:r>
      <w:r w:rsidR="003C0303" w:rsidRPr="003C0303">
        <w:rPr>
          <w:rFonts w:ascii="Times New Roman" w:eastAsia="仿宋_GB2312" w:hAnsi="Times New Roman" w:cs="Times New Roman"/>
          <w:sz w:val="32"/>
          <w:szCs w:val="32"/>
        </w:rPr>
        <w:t>0</w:t>
      </w:r>
      <w:r w:rsidR="003C0303" w:rsidRPr="003C0303">
        <w:rPr>
          <w:rFonts w:ascii="Times New Roman" w:eastAsia="仿宋_GB2312" w:hAnsi="Times New Roman" w:cs="Times New Roman"/>
          <w:sz w:val="32"/>
          <w:szCs w:val="32"/>
        </w:rPr>
        <w:t>元，</w:t>
      </w:r>
      <w:r w:rsidR="003C0303" w:rsidRPr="003C0303">
        <w:rPr>
          <w:rFonts w:ascii="Times New Roman" w:eastAsia="仿宋_GB2312" w:hAnsi="Times New Roman" w:cs="Times New Roman"/>
          <w:sz w:val="32"/>
          <w:szCs w:val="32"/>
        </w:rPr>
        <w:t>2024</w:t>
      </w:r>
      <w:r w:rsidR="003C0303" w:rsidRPr="003C0303">
        <w:rPr>
          <w:rFonts w:ascii="Times New Roman" w:eastAsia="仿宋_GB2312" w:hAnsi="Times New Roman" w:cs="Times New Roman"/>
          <w:sz w:val="32"/>
          <w:szCs w:val="32"/>
        </w:rPr>
        <w:t>年公务接待费</w:t>
      </w:r>
      <w:r w:rsidR="003C0303" w:rsidRPr="003C0303">
        <w:rPr>
          <w:rFonts w:ascii="Times New Roman" w:eastAsia="仿宋_GB2312" w:hAnsi="Times New Roman" w:cs="Times New Roman" w:hint="eastAsia"/>
          <w:sz w:val="32"/>
          <w:szCs w:val="32"/>
        </w:rPr>
        <w:t>预算</w:t>
      </w:r>
      <w:r w:rsidR="003C0303" w:rsidRPr="003C0303">
        <w:rPr>
          <w:rFonts w:ascii="Times New Roman" w:eastAsia="仿宋_GB2312" w:hAnsi="Times New Roman" w:cs="Times New Roman"/>
          <w:sz w:val="32"/>
          <w:szCs w:val="32"/>
        </w:rPr>
        <w:t>2.90</w:t>
      </w:r>
      <w:r w:rsidR="003C0303" w:rsidRPr="003C0303">
        <w:rPr>
          <w:rFonts w:ascii="Times New Roman" w:eastAsia="仿宋_GB2312" w:hAnsi="Times New Roman" w:cs="Times New Roman"/>
          <w:sz w:val="32"/>
          <w:szCs w:val="32"/>
        </w:rPr>
        <w:t>万元</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支出</w:t>
      </w:r>
      <w:r w:rsidR="003C0303" w:rsidRPr="003C0303">
        <w:rPr>
          <w:rFonts w:ascii="Times New Roman" w:eastAsia="仿宋_GB2312" w:hAnsi="Times New Roman" w:cs="Times New Roman"/>
          <w:sz w:val="32"/>
          <w:szCs w:val="32"/>
        </w:rPr>
        <w:t>0</w:t>
      </w:r>
      <w:r w:rsidR="003C0303" w:rsidRPr="003C0303">
        <w:rPr>
          <w:rFonts w:ascii="Times New Roman" w:eastAsia="仿宋_GB2312" w:hAnsi="Times New Roman" w:cs="Times New Roman"/>
          <w:sz w:val="32"/>
          <w:szCs w:val="32"/>
        </w:rPr>
        <w:t>元，无变化；</w:t>
      </w:r>
      <w:r w:rsidR="003C0303" w:rsidRPr="003C0303">
        <w:rPr>
          <w:rFonts w:ascii="Times New Roman" w:eastAsia="仿宋_GB2312" w:hAnsi="Times New Roman" w:cs="Times New Roman"/>
          <w:sz w:val="32"/>
          <w:szCs w:val="32"/>
        </w:rPr>
        <w:t>2025</w:t>
      </w:r>
      <w:r w:rsidR="003C0303" w:rsidRPr="003C0303">
        <w:rPr>
          <w:rFonts w:ascii="Times New Roman" w:eastAsia="仿宋_GB2312" w:hAnsi="Times New Roman" w:cs="Times New Roman"/>
          <w:sz w:val="32"/>
          <w:szCs w:val="32"/>
        </w:rPr>
        <w:t>年因公出国（境）费为</w:t>
      </w:r>
      <w:r w:rsidR="003C0303" w:rsidRPr="003C0303">
        <w:rPr>
          <w:rFonts w:ascii="Times New Roman" w:eastAsia="仿宋_GB2312" w:hAnsi="Times New Roman" w:cs="Times New Roman"/>
          <w:sz w:val="32"/>
          <w:szCs w:val="32"/>
        </w:rPr>
        <w:t>0</w:t>
      </w:r>
      <w:r w:rsidR="003C0303" w:rsidRPr="003C0303">
        <w:rPr>
          <w:rFonts w:ascii="Times New Roman" w:eastAsia="仿宋_GB2312" w:hAnsi="Times New Roman" w:cs="Times New Roman"/>
          <w:sz w:val="32"/>
          <w:szCs w:val="32"/>
        </w:rPr>
        <w:t>元，</w:t>
      </w:r>
      <w:r w:rsidR="003C0303" w:rsidRPr="003C0303">
        <w:rPr>
          <w:rFonts w:ascii="Times New Roman" w:eastAsia="仿宋_GB2312" w:hAnsi="Times New Roman" w:cs="Times New Roman"/>
          <w:sz w:val="32"/>
          <w:szCs w:val="32"/>
        </w:rPr>
        <w:t>2024</w:t>
      </w:r>
      <w:r w:rsidR="003C0303" w:rsidRPr="003C0303">
        <w:rPr>
          <w:rFonts w:ascii="Times New Roman" w:eastAsia="仿宋_GB2312" w:hAnsi="Times New Roman" w:cs="Times New Roman"/>
          <w:sz w:val="32"/>
          <w:szCs w:val="32"/>
        </w:rPr>
        <w:t>年因公出国（境）费为</w:t>
      </w:r>
      <w:r w:rsidR="003C0303" w:rsidRPr="003C0303">
        <w:rPr>
          <w:rFonts w:ascii="Times New Roman" w:eastAsia="仿宋_GB2312" w:hAnsi="Times New Roman" w:cs="Times New Roman"/>
          <w:sz w:val="32"/>
          <w:szCs w:val="32"/>
        </w:rPr>
        <w:t>0</w:t>
      </w:r>
      <w:r w:rsidR="003C0303" w:rsidRPr="003C0303">
        <w:rPr>
          <w:rFonts w:ascii="Times New Roman" w:eastAsia="仿宋_GB2312" w:hAnsi="Times New Roman" w:cs="Times New Roman"/>
          <w:sz w:val="32"/>
          <w:szCs w:val="32"/>
        </w:rPr>
        <w:t>元，无变化。</w:t>
      </w:r>
      <w:r w:rsidR="003C0303" w:rsidRPr="003C0303">
        <w:rPr>
          <w:rFonts w:ascii="Times New Roman" w:eastAsia="仿宋_GB2312" w:hAnsi="Times New Roman" w:cs="Times New Roman" w:hint="eastAsia"/>
          <w:sz w:val="32"/>
          <w:szCs w:val="32"/>
        </w:rPr>
        <w:t>主要原因是</w:t>
      </w:r>
      <w:r w:rsidR="003C0303" w:rsidRPr="003C0303">
        <w:rPr>
          <w:rFonts w:ascii="Times New Roman" w:eastAsia="仿宋_GB2312" w:hAnsi="Times New Roman" w:cs="Times New Roman"/>
          <w:sz w:val="32"/>
          <w:szCs w:val="32"/>
        </w:rPr>
        <w:t>2025</w:t>
      </w:r>
      <w:r w:rsidR="003C0303" w:rsidRPr="003C0303">
        <w:rPr>
          <w:rFonts w:ascii="Times New Roman" w:eastAsia="仿宋_GB2312" w:hAnsi="Times New Roman" w:cs="Times New Roman"/>
          <w:sz w:val="32"/>
          <w:szCs w:val="32"/>
        </w:rPr>
        <w:t>年按照中央习惯</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过紧日子</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和自治区出台的具体措施，交管局严格控制</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三公</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经费支出，严把经费审核关，近几年公务用车运行维护费持续下降，确实将习惯</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过紧日子</w:t>
      </w:r>
      <w:r w:rsidR="003C0303" w:rsidRPr="003C0303">
        <w:rPr>
          <w:rFonts w:ascii="Times New Roman" w:eastAsia="仿宋_GB2312" w:hAnsi="Times New Roman" w:cs="Times New Roman"/>
          <w:sz w:val="32"/>
          <w:szCs w:val="32"/>
        </w:rPr>
        <w:t>”</w:t>
      </w:r>
      <w:r w:rsidR="003C0303" w:rsidRPr="003C0303">
        <w:rPr>
          <w:rFonts w:ascii="Times New Roman" w:eastAsia="仿宋_GB2312" w:hAnsi="Times New Roman" w:cs="Times New Roman"/>
          <w:sz w:val="32"/>
          <w:szCs w:val="32"/>
        </w:rPr>
        <w:t>举措落到实处。</w:t>
      </w:r>
    </w:p>
    <w:p w:rsidR="00F7629E" w:rsidRPr="003A3773" w:rsidRDefault="00F955B6" w:rsidP="00E36677">
      <w:pPr>
        <w:snapToGrid w:val="0"/>
        <w:spacing w:line="560" w:lineRule="exact"/>
        <w:ind w:firstLineChars="200" w:firstLine="640"/>
        <w:outlineLvl w:val="0"/>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t>交管局</w:t>
      </w:r>
      <w:r w:rsidRPr="003A3773">
        <w:rPr>
          <w:rFonts w:ascii="Times New Roman" w:eastAsia="仿宋_GB2312" w:hAnsi="Times New Roman" w:cs="Times New Roman"/>
          <w:sz w:val="32"/>
          <w:szCs w:val="32"/>
        </w:rPr>
        <w:t>202</w:t>
      </w:r>
      <w:r w:rsidR="004B53C7" w:rsidRPr="003A3773">
        <w:rPr>
          <w:rFonts w:ascii="Times New Roman" w:eastAsia="仿宋_GB2312" w:hAnsi="Times New Roman" w:cs="Times New Roman"/>
          <w:sz w:val="32"/>
          <w:szCs w:val="32"/>
        </w:rPr>
        <w:t>5</w:t>
      </w:r>
      <w:r w:rsidRPr="003A3773">
        <w:rPr>
          <w:rFonts w:ascii="Times New Roman" w:eastAsia="仿宋_GB2312" w:hAnsi="Times New Roman" w:cs="Times New Roman"/>
          <w:sz w:val="32"/>
          <w:szCs w:val="32"/>
        </w:rPr>
        <w:t>年度预算开展的项目共</w:t>
      </w:r>
      <w:r w:rsidR="004B53C7" w:rsidRPr="003A3773">
        <w:rPr>
          <w:rFonts w:ascii="Times New Roman" w:eastAsia="仿宋_GB2312" w:hAnsi="Times New Roman" w:cs="Times New Roman"/>
          <w:sz w:val="32"/>
          <w:szCs w:val="32"/>
        </w:rPr>
        <w:t>10</w:t>
      </w:r>
      <w:r w:rsidRPr="003A3773">
        <w:rPr>
          <w:rFonts w:ascii="Times New Roman" w:eastAsia="仿宋_GB2312" w:hAnsi="Times New Roman" w:cs="Times New Roman"/>
          <w:sz w:val="32"/>
          <w:szCs w:val="32"/>
        </w:rPr>
        <w:t>个，其中，</w:t>
      </w:r>
      <w:r w:rsidR="004B53C7" w:rsidRPr="003A3773">
        <w:rPr>
          <w:rFonts w:ascii="Times New Roman" w:eastAsia="仿宋_GB2312" w:hAnsi="Times New Roman" w:cs="Times New Roman"/>
          <w:sz w:val="32"/>
          <w:szCs w:val="32"/>
        </w:rPr>
        <w:t>6</w:t>
      </w:r>
      <w:r w:rsidRPr="003A3773">
        <w:rPr>
          <w:rFonts w:ascii="Times New Roman" w:eastAsia="仿宋_GB2312" w:hAnsi="Times New Roman" w:cs="Times New Roman"/>
          <w:sz w:val="32"/>
          <w:szCs w:val="32"/>
        </w:rPr>
        <w:t>个</w:t>
      </w:r>
      <w:r w:rsidRPr="003A3773">
        <w:rPr>
          <w:rFonts w:ascii="Times New Roman" w:eastAsia="仿宋_GB2312" w:hAnsi="Times New Roman" w:cs="Times New Roman"/>
          <w:sz w:val="32"/>
          <w:szCs w:val="32"/>
        </w:rPr>
        <w:lastRenderedPageBreak/>
        <w:t>项目预算执行率达到</w:t>
      </w:r>
      <w:r w:rsidRPr="003A3773">
        <w:rPr>
          <w:rFonts w:ascii="Times New Roman" w:eastAsia="仿宋_GB2312" w:hAnsi="Times New Roman" w:cs="Times New Roman"/>
          <w:sz w:val="32"/>
          <w:szCs w:val="32"/>
        </w:rPr>
        <w:t>100.00%</w:t>
      </w:r>
      <w:r w:rsidRPr="003A3773">
        <w:rPr>
          <w:rFonts w:ascii="Times New Roman" w:eastAsia="仿宋_GB2312" w:hAnsi="Times New Roman" w:cs="Times New Roman"/>
          <w:sz w:val="32"/>
          <w:szCs w:val="32"/>
        </w:rPr>
        <w:t>，</w:t>
      </w:r>
      <w:r w:rsidR="004B53C7" w:rsidRPr="003A3773">
        <w:rPr>
          <w:rFonts w:ascii="Times New Roman" w:eastAsia="仿宋_GB2312" w:hAnsi="Times New Roman" w:cs="Times New Roman"/>
          <w:color w:val="000000"/>
          <w:sz w:val="32"/>
          <w:szCs w:val="32"/>
        </w:rPr>
        <w:t>1</w:t>
      </w:r>
      <w:r w:rsidR="004B53C7" w:rsidRPr="003A3773">
        <w:rPr>
          <w:rFonts w:ascii="Times New Roman" w:eastAsia="仿宋_GB2312" w:hAnsi="Times New Roman" w:cs="Times New Roman"/>
          <w:color w:val="000000"/>
          <w:sz w:val="32"/>
          <w:szCs w:val="32"/>
        </w:rPr>
        <w:t>个项目</w:t>
      </w:r>
      <w:r w:rsidR="004B53C7" w:rsidRPr="003A3773">
        <w:rPr>
          <w:rFonts w:ascii="Times New Roman" w:eastAsia="仿宋_GB2312" w:hAnsi="Times New Roman" w:cs="Times New Roman"/>
          <w:sz w:val="32"/>
          <w:szCs w:val="32"/>
        </w:rPr>
        <w:t>预算执行率</w:t>
      </w:r>
      <w:r w:rsidR="004B53C7" w:rsidRPr="003A3773">
        <w:rPr>
          <w:rFonts w:ascii="Times New Roman" w:eastAsia="仿宋_GB2312" w:hAnsi="Times New Roman" w:cs="Times New Roman"/>
          <w:sz w:val="32"/>
          <w:szCs w:val="32"/>
        </w:rPr>
        <w:t>79.16%(</w:t>
      </w:r>
      <w:r w:rsidR="004B53C7" w:rsidRPr="003A3773">
        <w:rPr>
          <w:rFonts w:ascii="Times New Roman" w:eastAsia="仿宋_GB2312" w:hAnsi="Times New Roman" w:cs="Times New Roman"/>
          <w:sz w:val="32"/>
          <w:szCs w:val="32"/>
        </w:rPr>
        <w:t>信息化建设项目尾款</w:t>
      </w:r>
      <w:r w:rsidR="004B53C7" w:rsidRPr="003A3773">
        <w:rPr>
          <w:rFonts w:ascii="Times New Roman" w:eastAsia="仿宋_GB2312" w:hAnsi="Times New Roman" w:cs="Times New Roman"/>
          <w:sz w:val="32"/>
          <w:szCs w:val="32"/>
        </w:rPr>
        <w:t>)</w:t>
      </w:r>
      <w:r w:rsidR="004B53C7" w:rsidRPr="003A3773">
        <w:rPr>
          <w:rFonts w:ascii="Times New Roman" w:eastAsia="仿宋_GB2312" w:hAnsi="Times New Roman" w:cs="Times New Roman"/>
          <w:sz w:val="32"/>
          <w:szCs w:val="32"/>
        </w:rPr>
        <w:t>，</w:t>
      </w:r>
      <w:r w:rsidR="00E521CE" w:rsidRPr="003A3773">
        <w:rPr>
          <w:rFonts w:ascii="Times New Roman" w:eastAsia="仿宋_GB2312" w:hAnsi="Times New Roman" w:cs="Times New Roman"/>
          <w:color w:val="000000"/>
          <w:sz w:val="32"/>
          <w:szCs w:val="32"/>
        </w:rPr>
        <w:t>1</w:t>
      </w:r>
      <w:r w:rsidR="00E521CE" w:rsidRPr="003A3773">
        <w:rPr>
          <w:rFonts w:ascii="Times New Roman" w:eastAsia="仿宋_GB2312" w:hAnsi="Times New Roman" w:cs="Times New Roman"/>
          <w:color w:val="000000"/>
          <w:sz w:val="32"/>
          <w:szCs w:val="32"/>
        </w:rPr>
        <w:t>个项目</w:t>
      </w:r>
      <w:r w:rsidR="00E521CE" w:rsidRPr="003A3773">
        <w:rPr>
          <w:rFonts w:ascii="Times New Roman" w:eastAsia="仿宋_GB2312" w:hAnsi="Times New Roman" w:cs="Times New Roman"/>
          <w:sz w:val="32"/>
          <w:szCs w:val="32"/>
        </w:rPr>
        <w:t>预算执行率</w:t>
      </w:r>
      <w:r w:rsidR="004B53C7" w:rsidRPr="003A3773">
        <w:rPr>
          <w:rFonts w:ascii="Times New Roman" w:eastAsia="仿宋_GB2312" w:hAnsi="Times New Roman" w:cs="Times New Roman"/>
          <w:sz w:val="32"/>
          <w:szCs w:val="32"/>
        </w:rPr>
        <w:t>41.27</w:t>
      </w:r>
      <w:r w:rsidR="00E521CE" w:rsidRPr="003A3773">
        <w:rPr>
          <w:rFonts w:ascii="Times New Roman" w:eastAsia="仿宋_GB2312" w:hAnsi="Times New Roman" w:cs="Times New Roman"/>
          <w:sz w:val="32"/>
          <w:szCs w:val="32"/>
        </w:rPr>
        <w:t>%</w:t>
      </w:r>
      <w:r w:rsidR="00023B3D" w:rsidRPr="003A3773">
        <w:rPr>
          <w:rFonts w:ascii="Times New Roman" w:eastAsia="仿宋_GB2312" w:hAnsi="Times New Roman" w:cs="Times New Roman"/>
          <w:sz w:val="32"/>
          <w:szCs w:val="32"/>
        </w:rPr>
        <w:t>(</w:t>
      </w:r>
      <w:r w:rsidR="00836228" w:rsidRPr="003A3773">
        <w:rPr>
          <w:rFonts w:ascii="Times New Roman" w:eastAsia="仿宋_GB2312" w:hAnsi="Times New Roman" w:cs="Times New Roman"/>
          <w:sz w:val="32"/>
          <w:szCs w:val="32"/>
        </w:rPr>
        <w:t>信息系统运行及维护</w:t>
      </w:r>
      <w:r w:rsidR="00023B3D" w:rsidRPr="003A3773">
        <w:rPr>
          <w:rFonts w:ascii="Times New Roman" w:eastAsia="仿宋_GB2312" w:hAnsi="Times New Roman" w:cs="Times New Roman"/>
          <w:sz w:val="32"/>
          <w:szCs w:val="32"/>
        </w:rPr>
        <w:t>)</w:t>
      </w:r>
      <w:r w:rsidR="00E521CE" w:rsidRPr="003A3773">
        <w:rPr>
          <w:rFonts w:ascii="Times New Roman" w:eastAsia="仿宋_GB2312" w:hAnsi="Times New Roman" w:cs="Times New Roman"/>
          <w:sz w:val="32"/>
          <w:szCs w:val="32"/>
        </w:rPr>
        <w:t>，</w:t>
      </w:r>
      <w:r w:rsidR="00E521CE" w:rsidRPr="003A3773">
        <w:rPr>
          <w:rFonts w:ascii="Times New Roman" w:eastAsia="仿宋_GB2312" w:hAnsi="Times New Roman" w:cs="Times New Roman"/>
          <w:sz w:val="32"/>
          <w:szCs w:val="32"/>
        </w:rPr>
        <w:t>1</w:t>
      </w:r>
      <w:r w:rsidR="00E521CE" w:rsidRPr="003A3773">
        <w:rPr>
          <w:rFonts w:ascii="Times New Roman" w:eastAsia="仿宋_GB2312" w:hAnsi="Times New Roman" w:cs="Times New Roman"/>
          <w:sz w:val="32"/>
          <w:szCs w:val="32"/>
        </w:rPr>
        <w:t>个项目预算执行率</w:t>
      </w:r>
      <w:r w:rsidR="004B53C7" w:rsidRPr="003A3773">
        <w:rPr>
          <w:rFonts w:ascii="Times New Roman" w:eastAsia="仿宋_GB2312" w:hAnsi="Times New Roman" w:cs="Times New Roman"/>
          <w:sz w:val="32"/>
          <w:szCs w:val="32"/>
        </w:rPr>
        <w:t>0.02</w:t>
      </w:r>
      <w:r w:rsidR="00AB67B3" w:rsidRPr="003A3773">
        <w:rPr>
          <w:rFonts w:ascii="Times New Roman" w:eastAsia="仿宋_GB2312" w:hAnsi="Times New Roman" w:cs="Times New Roman"/>
          <w:sz w:val="32"/>
          <w:szCs w:val="32"/>
        </w:rPr>
        <w:t>%</w:t>
      </w:r>
      <w:r w:rsidR="00E17AF6" w:rsidRPr="003A3773">
        <w:rPr>
          <w:rFonts w:ascii="Times New Roman" w:eastAsia="仿宋_GB2312" w:hAnsi="Times New Roman" w:cs="Times New Roman"/>
          <w:sz w:val="32"/>
          <w:szCs w:val="32"/>
        </w:rPr>
        <w:t>（</w:t>
      </w:r>
      <w:r w:rsidR="004B53C7" w:rsidRPr="003A3773">
        <w:rPr>
          <w:rFonts w:ascii="Times New Roman" w:eastAsia="仿宋_GB2312" w:hAnsi="Times New Roman" w:cs="Times New Roman"/>
          <w:sz w:val="32"/>
          <w:szCs w:val="32"/>
        </w:rPr>
        <w:t>公安交通集成指挥平台运维项目</w:t>
      </w:r>
      <w:r w:rsidR="00E17AF6" w:rsidRPr="003A3773">
        <w:rPr>
          <w:rFonts w:ascii="Times New Roman" w:eastAsia="仿宋_GB2312" w:hAnsi="Times New Roman" w:cs="Times New Roman"/>
          <w:sz w:val="32"/>
          <w:szCs w:val="32"/>
        </w:rPr>
        <w:t>）</w:t>
      </w:r>
      <w:r w:rsidR="00E521CE" w:rsidRPr="003A3773">
        <w:rPr>
          <w:rFonts w:ascii="Times New Roman" w:eastAsia="仿宋_GB2312" w:hAnsi="Times New Roman" w:cs="Times New Roman"/>
          <w:sz w:val="32"/>
          <w:szCs w:val="32"/>
        </w:rPr>
        <w:t>,1</w:t>
      </w:r>
      <w:r w:rsidR="00E521CE" w:rsidRPr="003A3773">
        <w:rPr>
          <w:rFonts w:ascii="Times New Roman" w:eastAsia="仿宋_GB2312" w:hAnsi="Times New Roman" w:cs="Times New Roman"/>
          <w:sz w:val="32"/>
          <w:szCs w:val="32"/>
        </w:rPr>
        <w:t>个项目未支出</w:t>
      </w:r>
      <w:r w:rsidR="00836228" w:rsidRPr="003A3773">
        <w:rPr>
          <w:rFonts w:ascii="Times New Roman" w:eastAsia="仿宋_GB2312" w:hAnsi="Times New Roman" w:cs="Times New Roman"/>
          <w:sz w:val="32"/>
          <w:szCs w:val="32"/>
        </w:rPr>
        <w:t>（</w:t>
      </w:r>
      <w:r w:rsidR="004B53C7" w:rsidRPr="003A3773">
        <w:rPr>
          <w:rFonts w:ascii="Times New Roman" w:eastAsia="仿宋_GB2312" w:hAnsi="Times New Roman" w:cs="Times New Roman"/>
          <w:sz w:val="32"/>
          <w:szCs w:val="32"/>
        </w:rPr>
        <w:t>互联网交通安全综合服务平台云防护项目</w:t>
      </w:r>
      <w:r w:rsidR="00836228" w:rsidRPr="003A3773">
        <w:rPr>
          <w:rFonts w:ascii="Times New Roman" w:eastAsia="仿宋_GB2312" w:hAnsi="Times New Roman" w:cs="Times New Roman"/>
          <w:sz w:val="32"/>
          <w:szCs w:val="32"/>
        </w:rPr>
        <w:t>）</w:t>
      </w:r>
      <w:r w:rsidRPr="003A3773">
        <w:rPr>
          <w:rFonts w:ascii="Times New Roman" w:eastAsia="仿宋_GB2312" w:hAnsi="Times New Roman" w:cs="Times New Roman"/>
          <w:sz w:val="32"/>
          <w:szCs w:val="32"/>
        </w:rPr>
        <w:t>。</w:t>
      </w:r>
    </w:p>
    <w:p w:rsidR="00F7629E" w:rsidRPr="003A3773" w:rsidRDefault="00F955B6" w:rsidP="00E36677">
      <w:pPr>
        <w:spacing w:line="560" w:lineRule="exact"/>
        <w:rPr>
          <w:rFonts w:ascii="Times New Roman" w:eastAsia="黑体" w:hAnsi="Times New Roman" w:cs="Times New Roman"/>
          <w:sz w:val="32"/>
          <w:szCs w:val="32"/>
        </w:rPr>
      </w:pPr>
      <w:r w:rsidRPr="003A3773">
        <w:rPr>
          <w:rFonts w:ascii="Times New Roman" w:eastAsia="黑体" w:hAnsi="Times New Roman" w:cs="Times New Roman"/>
          <w:sz w:val="32"/>
          <w:szCs w:val="32"/>
        </w:rPr>
        <w:t xml:space="preserve">    </w:t>
      </w:r>
      <w:r w:rsidRPr="003A3773">
        <w:rPr>
          <w:rFonts w:ascii="Times New Roman" w:eastAsia="黑体" w:hAnsi="Times New Roman" w:cs="Times New Roman"/>
          <w:sz w:val="32"/>
          <w:szCs w:val="32"/>
        </w:rPr>
        <w:t>二、部门整体支出绩效实现情况</w:t>
      </w:r>
    </w:p>
    <w:p w:rsidR="00F7629E" w:rsidRPr="003A3773" w:rsidRDefault="00E521CE" w:rsidP="00E36677">
      <w:pPr>
        <w:spacing w:line="560" w:lineRule="exact"/>
        <w:jc w:val="left"/>
        <w:outlineLvl w:val="1"/>
        <w:rPr>
          <w:rFonts w:ascii="Times New Roman" w:eastAsia="楷体_GB2312" w:hAnsi="Times New Roman" w:cs="Times New Roman"/>
          <w:bCs/>
          <w:sz w:val="32"/>
          <w:szCs w:val="32"/>
        </w:rPr>
      </w:pPr>
      <w:bookmarkStart w:id="0" w:name="_Toc19814"/>
      <w:bookmarkStart w:id="1" w:name="_Toc19402"/>
      <w:bookmarkStart w:id="2" w:name="_Toc16212"/>
      <w:bookmarkStart w:id="3" w:name="_Toc18855"/>
      <w:bookmarkStart w:id="4" w:name="_Toc5121"/>
      <w:bookmarkStart w:id="5" w:name="_Toc1269"/>
      <w:bookmarkStart w:id="6" w:name="_Toc20948"/>
      <w:bookmarkStart w:id="7" w:name="_Toc185"/>
      <w:bookmarkStart w:id="8" w:name="_Toc24950"/>
      <w:bookmarkStart w:id="9" w:name="_Toc18592"/>
      <w:bookmarkStart w:id="10" w:name="_Toc11494"/>
      <w:bookmarkStart w:id="11" w:name="_Toc27517"/>
      <w:bookmarkStart w:id="12" w:name="_Toc9299"/>
      <w:bookmarkStart w:id="13" w:name="_Toc16192"/>
      <w:bookmarkStart w:id="14" w:name="_Toc15659"/>
      <w:bookmarkStart w:id="15" w:name="_Toc1180"/>
      <w:bookmarkStart w:id="16" w:name="_Toc9833"/>
      <w:bookmarkStart w:id="17" w:name="_Toc1367"/>
      <w:bookmarkStart w:id="18" w:name="_Toc4639"/>
      <w:bookmarkStart w:id="19" w:name="_Toc19628"/>
      <w:bookmarkStart w:id="20" w:name="_Toc17442"/>
      <w:r w:rsidRPr="003A3773">
        <w:rPr>
          <w:rFonts w:ascii="Times New Roman" w:eastAsia="楷体_GB2312" w:hAnsi="Times New Roman" w:cs="Times New Roman"/>
          <w:bCs/>
          <w:sz w:val="32"/>
          <w:szCs w:val="32"/>
        </w:rPr>
        <w:t xml:space="preserve">    </w:t>
      </w:r>
      <w:r w:rsidR="00F955B6" w:rsidRPr="003A3773">
        <w:rPr>
          <w:rFonts w:ascii="Times New Roman" w:eastAsia="楷体_GB2312" w:hAnsi="Times New Roman" w:cs="Times New Roman"/>
          <w:bCs/>
          <w:sz w:val="32"/>
          <w:szCs w:val="32"/>
        </w:rPr>
        <w:t>(</w:t>
      </w:r>
      <w:r w:rsidR="00F955B6" w:rsidRPr="003A3773">
        <w:rPr>
          <w:rFonts w:ascii="Times New Roman" w:eastAsia="楷体_GB2312" w:hAnsi="Times New Roman" w:cs="Times New Roman"/>
          <w:bCs/>
          <w:sz w:val="32"/>
          <w:szCs w:val="32"/>
        </w:rPr>
        <w:t>一</w:t>
      </w:r>
      <w:r w:rsidR="00F955B6" w:rsidRPr="003A3773">
        <w:rPr>
          <w:rFonts w:ascii="Times New Roman" w:eastAsia="楷体_GB2312" w:hAnsi="Times New Roman" w:cs="Times New Roman"/>
          <w:bCs/>
          <w:sz w:val="32"/>
          <w:szCs w:val="32"/>
        </w:rPr>
        <w:t>)</w:t>
      </w:r>
      <w:r w:rsidR="00F955B6" w:rsidRPr="003A3773">
        <w:rPr>
          <w:rFonts w:ascii="Times New Roman" w:eastAsia="楷体_GB2312" w:hAnsi="Times New Roman" w:cs="Times New Roman"/>
          <w:bCs/>
          <w:sz w:val="32"/>
          <w:szCs w:val="32"/>
        </w:rPr>
        <w:t>绩效评价的目的</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F7629E" w:rsidRPr="003A3773" w:rsidRDefault="00E521CE" w:rsidP="00E36677">
      <w:pPr>
        <w:spacing w:line="560" w:lineRule="exact"/>
        <w:jc w:val="left"/>
        <w:outlineLvl w:val="1"/>
        <w:rPr>
          <w:rFonts w:ascii="Times New Roman" w:eastAsia="仿宋_GB2312" w:hAnsi="Times New Roman" w:cs="Times New Roman"/>
          <w:bCs/>
          <w:sz w:val="32"/>
          <w:szCs w:val="32"/>
        </w:rPr>
      </w:pPr>
      <w:r w:rsidRPr="003A3773">
        <w:rPr>
          <w:rFonts w:ascii="Times New Roman" w:eastAsia="仿宋_GB2312" w:hAnsi="Times New Roman" w:cs="Times New Roman"/>
          <w:sz w:val="32"/>
          <w:szCs w:val="32"/>
        </w:rPr>
        <w:t xml:space="preserve">    </w:t>
      </w:r>
      <w:r w:rsidR="00F955B6" w:rsidRPr="003A3773">
        <w:rPr>
          <w:rFonts w:ascii="Times New Roman" w:eastAsia="仿宋_GB2312" w:hAnsi="Times New Roman" w:cs="Times New Roman"/>
          <w:sz w:val="32"/>
          <w:szCs w:val="32"/>
        </w:rPr>
        <w:t>本次部门绩效自评工作，旨在客观公平公正评价交管局</w:t>
      </w:r>
      <w:r w:rsidR="00F955B6" w:rsidRPr="003A3773">
        <w:rPr>
          <w:rFonts w:ascii="Times New Roman" w:eastAsia="仿宋_GB2312" w:hAnsi="Times New Roman" w:cs="Times New Roman"/>
          <w:sz w:val="32"/>
          <w:szCs w:val="32"/>
        </w:rPr>
        <w:t>202</w:t>
      </w:r>
      <w:r w:rsidR="00F86EF5" w:rsidRPr="003A3773">
        <w:rPr>
          <w:rFonts w:ascii="Times New Roman" w:eastAsia="仿宋_GB2312" w:hAnsi="Times New Roman" w:cs="Times New Roman"/>
          <w:sz w:val="32"/>
          <w:szCs w:val="32"/>
        </w:rPr>
        <w:t>5</w:t>
      </w:r>
      <w:r w:rsidR="00F955B6" w:rsidRPr="003A3773">
        <w:rPr>
          <w:rFonts w:ascii="Times New Roman" w:eastAsia="仿宋_GB2312" w:hAnsi="Times New Roman" w:cs="Times New Roman"/>
          <w:sz w:val="32"/>
          <w:szCs w:val="32"/>
        </w:rPr>
        <w:t>年度部门整体支出绩效目标的实现程度、资金使用效率和社会经济效益，总结绩优经验、分析存在问题，强化部门预算绩效管理意识，促进部门从整体上提升预算绩效管理工作水平和使用效益，强化部门支出责任，规范资金管理行为，提高财政资金使用效益，</w:t>
      </w:r>
      <w:r w:rsidR="00AE5F52">
        <w:rPr>
          <w:rFonts w:ascii="Times New Roman" w:eastAsia="仿宋_GB2312" w:hAnsi="Times New Roman" w:cs="Times New Roman" w:hint="eastAsia"/>
          <w:sz w:val="32"/>
          <w:szCs w:val="32"/>
        </w:rPr>
        <w:t>充分发挥职能作用，</w:t>
      </w:r>
      <w:r w:rsidR="00F955B6" w:rsidRPr="003A3773">
        <w:rPr>
          <w:rFonts w:ascii="Times New Roman" w:eastAsia="仿宋_GB2312" w:hAnsi="Times New Roman" w:cs="Times New Roman"/>
          <w:sz w:val="32"/>
          <w:szCs w:val="32"/>
        </w:rPr>
        <w:t>保障</w:t>
      </w:r>
      <w:r w:rsidR="00AE5F52">
        <w:rPr>
          <w:rFonts w:ascii="Times New Roman" w:eastAsia="仿宋_GB2312" w:hAnsi="Times New Roman" w:cs="Times New Roman" w:hint="eastAsia"/>
          <w:sz w:val="32"/>
          <w:szCs w:val="32"/>
        </w:rPr>
        <w:t>财政资金安全</w:t>
      </w:r>
      <w:r w:rsidR="00F955B6" w:rsidRPr="003A3773">
        <w:rPr>
          <w:rFonts w:ascii="Times New Roman" w:eastAsia="仿宋_GB2312" w:hAnsi="Times New Roman" w:cs="Times New Roman"/>
          <w:sz w:val="32"/>
          <w:szCs w:val="32"/>
        </w:rPr>
        <w:t>。</w:t>
      </w:r>
    </w:p>
    <w:p w:rsidR="00F7629E" w:rsidRPr="003A3773" w:rsidRDefault="00D94025" w:rsidP="00E36677">
      <w:pPr>
        <w:spacing w:line="560" w:lineRule="exact"/>
        <w:jc w:val="left"/>
        <w:outlineLvl w:val="1"/>
        <w:rPr>
          <w:rFonts w:ascii="Times New Roman" w:eastAsia="楷体" w:hAnsi="Times New Roman" w:cs="Times New Roman"/>
          <w:bCs/>
          <w:sz w:val="32"/>
          <w:szCs w:val="32"/>
        </w:rPr>
      </w:pPr>
      <w:bookmarkStart w:id="21" w:name="_Toc11035"/>
      <w:bookmarkStart w:id="22" w:name="_Toc17072"/>
      <w:bookmarkStart w:id="23" w:name="_Toc24033"/>
      <w:bookmarkStart w:id="24" w:name="_Toc27641"/>
      <w:bookmarkStart w:id="25" w:name="_Toc21609"/>
      <w:bookmarkStart w:id="26" w:name="_Toc8524"/>
      <w:bookmarkStart w:id="27" w:name="_Toc3912"/>
      <w:bookmarkStart w:id="28" w:name="_Toc27281"/>
      <w:bookmarkStart w:id="29" w:name="_Toc25696"/>
      <w:bookmarkStart w:id="30" w:name="_Toc7874"/>
      <w:bookmarkStart w:id="31" w:name="_Toc3276"/>
      <w:bookmarkStart w:id="32" w:name="_Toc137"/>
      <w:bookmarkStart w:id="33" w:name="_Toc14821"/>
      <w:bookmarkStart w:id="34" w:name="_Toc23279"/>
      <w:bookmarkStart w:id="35" w:name="_Toc8298"/>
      <w:bookmarkStart w:id="36" w:name="_Toc20077"/>
      <w:bookmarkStart w:id="37" w:name="_Toc29775"/>
      <w:bookmarkStart w:id="38" w:name="_Toc7637"/>
      <w:bookmarkStart w:id="39" w:name="_Toc30720"/>
      <w:r w:rsidRPr="003A3773">
        <w:rPr>
          <w:rFonts w:ascii="Times New Roman" w:eastAsia="楷体" w:hAnsi="Times New Roman" w:cs="Times New Roman"/>
          <w:bCs/>
          <w:sz w:val="32"/>
          <w:szCs w:val="32"/>
        </w:rPr>
        <w:t xml:space="preserve">    </w:t>
      </w:r>
      <w:r w:rsidR="00F955B6" w:rsidRPr="003A3773">
        <w:rPr>
          <w:rFonts w:ascii="Times New Roman" w:eastAsia="楷体" w:hAnsi="Times New Roman" w:cs="Times New Roman"/>
          <w:bCs/>
          <w:sz w:val="32"/>
          <w:szCs w:val="32"/>
        </w:rPr>
        <w:t>（二）评价范围和对象</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F7629E" w:rsidRPr="003A3773" w:rsidRDefault="00F955B6" w:rsidP="00E36677">
      <w:pPr>
        <w:spacing w:line="560" w:lineRule="exact"/>
        <w:ind w:firstLine="642"/>
        <w:rPr>
          <w:rFonts w:ascii="Times New Roman" w:eastAsia="仿宋_GB2312" w:hAnsi="Times New Roman" w:cs="Times New Roman"/>
          <w:bCs/>
          <w:kern w:val="0"/>
          <w:sz w:val="32"/>
          <w:szCs w:val="32"/>
        </w:rPr>
      </w:pPr>
      <w:bookmarkStart w:id="40" w:name="_Toc12393"/>
      <w:bookmarkStart w:id="41" w:name="_Toc17712"/>
      <w:bookmarkStart w:id="42" w:name="_Toc19000"/>
      <w:bookmarkStart w:id="43" w:name="_Toc17686"/>
      <w:bookmarkStart w:id="44" w:name="_Toc15073"/>
      <w:bookmarkStart w:id="45" w:name="_Toc26582"/>
      <w:bookmarkStart w:id="46" w:name="_Toc3936"/>
      <w:r w:rsidRPr="003A3773">
        <w:rPr>
          <w:rFonts w:ascii="Times New Roman" w:eastAsia="仿宋_GB2312" w:hAnsi="Times New Roman" w:cs="Times New Roman"/>
          <w:sz w:val="32"/>
          <w:szCs w:val="32"/>
        </w:rPr>
        <w:t>交管局</w:t>
      </w:r>
      <w:r w:rsidRPr="003A3773">
        <w:rPr>
          <w:rFonts w:ascii="Times New Roman" w:eastAsia="仿宋_GB2312" w:hAnsi="Times New Roman" w:cs="Times New Roman"/>
          <w:sz w:val="32"/>
          <w:szCs w:val="32"/>
        </w:rPr>
        <w:t>202</w:t>
      </w:r>
      <w:r w:rsidR="00F86EF5" w:rsidRPr="003A3773">
        <w:rPr>
          <w:rFonts w:ascii="Times New Roman" w:eastAsia="仿宋_GB2312" w:hAnsi="Times New Roman" w:cs="Times New Roman"/>
          <w:sz w:val="32"/>
          <w:szCs w:val="32"/>
        </w:rPr>
        <w:t>5</w:t>
      </w:r>
      <w:r w:rsidRPr="003A3773">
        <w:rPr>
          <w:rFonts w:ascii="Times New Roman" w:eastAsia="仿宋_GB2312" w:hAnsi="Times New Roman" w:cs="Times New Roman"/>
          <w:sz w:val="32"/>
          <w:szCs w:val="32"/>
        </w:rPr>
        <w:t>年度部门绩效自评</w:t>
      </w:r>
      <w:r w:rsidRPr="003A3773">
        <w:rPr>
          <w:rFonts w:ascii="Times New Roman" w:eastAsia="仿宋_GB2312" w:hAnsi="Times New Roman" w:cs="Times New Roman"/>
          <w:bCs/>
          <w:kern w:val="0"/>
          <w:sz w:val="32"/>
          <w:szCs w:val="32"/>
        </w:rPr>
        <w:t>工作包括基本支出和项目支出，涉及金额</w:t>
      </w:r>
      <w:r w:rsidR="00C95959" w:rsidRPr="003A3773">
        <w:rPr>
          <w:rFonts w:ascii="Times New Roman" w:eastAsia="仿宋_GB2312" w:hAnsi="Times New Roman" w:cs="Times New Roman"/>
          <w:sz w:val="32"/>
          <w:szCs w:val="32"/>
        </w:rPr>
        <w:t>3,390.00</w:t>
      </w:r>
      <w:r w:rsidR="00C95959" w:rsidRPr="003A3773">
        <w:rPr>
          <w:rFonts w:ascii="Times New Roman" w:eastAsia="仿宋_GB2312" w:hAnsi="Times New Roman" w:cs="Times New Roman"/>
          <w:sz w:val="32"/>
          <w:szCs w:val="32"/>
        </w:rPr>
        <w:t>万元</w:t>
      </w:r>
      <w:r w:rsidRPr="003A3773">
        <w:rPr>
          <w:rFonts w:ascii="Times New Roman" w:eastAsia="仿宋_GB2312" w:hAnsi="Times New Roman" w:cs="Times New Roman"/>
          <w:bCs/>
          <w:kern w:val="0"/>
          <w:sz w:val="32"/>
          <w:szCs w:val="32"/>
        </w:rPr>
        <w:t>万元。项目支出</w:t>
      </w:r>
      <w:r w:rsidRPr="003A3773">
        <w:rPr>
          <w:rFonts w:ascii="Times New Roman" w:eastAsia="仿宋_GB2312" w:hAnsi="Times New Roman" w:cs="Times New Roman"/>
          <w:sz w:val="32"/>
          <w:szCs w:val="32"/>
        </w:rPr>
        <w:t>共涉及</w:t>
      </w:r>
      <w:r w:rsidR="00C95959" w:rsidRPr="003A3773">
        <w:rPr>
          <w:rFonts w:ascii="Times New Roman" w:eastAsia="仿宋_GB2312" w:hAnsi="Times New Roman" w:cs="Times New Roman"/>
          <w:sz w:val="32"/>
          <w:szCs w:val="32"/>
        </w:rPr>
        <w:t>10</w:t>
      </w:r>
      <w:r w:rsidRPr="003A3773">
        <w:rPr>
          <w:rFonts w:ascii="Times New Roman" w:eastAsia="仿宋_GB2312" w:hAnsi="Times New Roman" w:cs="Times New Roman"/>
          <w:sz w:val="32"/>
          <w:szCs w:val="32"/>
        </w:rPr>
        <w:t>个项目，</w:t>
      </w:r>
      <w:r w:rsidR="00B66CAD">
        <w:rPr>
          <w:rFonts w:ascii="Times New Roman" w:eastAsia="仿宋_GB2312" w:hAnsi="Times New Roman" w:cs="Times New Roman" w:hint="eastAsia"/>
          <w:sz w:val="32"/>
          <w:szCs w:val="32"/>
        </w:rPr>
        <w:t>实际纳入绩效评价</w:t>
      </w:r>
      <w:r w:rsidR="00B66CAD">
        <w:rPr>
          <w:rFonts w:ascii="Times New Roman" w:eastAsia="仿宋_GB2312" w:hAnsi="Times New Roman" w:cs="Times New Roman" w:hint="eastAsia"/>
          <w:sz w:val="32"/>
          <w:szCs w:val="32"/>
        </w:rPr>
        <w:t>6</w:t>
      </w:r>
      <w:r w:rsidR="00B66CAD">
        <w:rPr>
          <w:rFonts w:ascii="Times New Roman" w:eastAsia="仿宋_GB2312" w:hAnsi="Times New Roman" w:cs="Times New Roman" w:hint="eastAsia"/>
          <w:sz w:val="32"/>
          <w:szCs w:val="32"/>
        </w:rPr>
        <w:t>个项目。</w:t>
      </w:r>
      <w:r w:rsidRPr="003A3773">
        <w:rPr>
          <w:rFonts w:ascii="Times New Roman" w:eastAsia="仿宋_GB2312" w:hAnsi="Times New Roman" w:cs="Times New Roman"/>
          <w:bCs/>
          <w:kern w:val="0"/>
          <w:sz w:val="32"/>
          <w:szCs w:val="32"/>
        </w:rPr>
        <w:t>包括</w:t>
      </w:r>
      <w:r w:rsidRPr="003A3773">
        <w:rPr>
          <w:rFonts w:ascii="Times New Roman" w:eastAsia="仿宋_GB2312" w:hAnsi="Times New Roman" w:cs="Times New Roman"/>
          <w:bCs/>
          <w:kern w:val="0"/>
          <w:sz w:val="32"/>
          <w:szCs w:val="32"/>
        </w:rPr>
        <w:t>“</w:t>
      </w:r>
      <w:r w:rsidR="00D94025" w:rsidRPr="003A3773">
        <w:rPr>
          <w:rFonts w:ascii="Times New Roman" w:eastAsia="仿宋_GB2312" w:hAnsi="Times New Roman" w:cs="Times New Roman"/>
          <w:bCs/>
          <w:kern w:val="0"/>
          <w:sz w:val="32"/>
          <w:szCs w:val="32"/>
        </w:rPr>
        <w:t>办案业务经费、信息系统运行及维护、</w:t>
      </w:r>
      <w:r w:rsidR="00C95959" w:rsidRPr="003A3773">
        <w:rPr>
          <w:rFonts w:ascii="Times New Roman" w:eastAsia="仿宋_GB2312" w:hAnsi="Times New Roman" w:cs="Times New Roman"/>
          <w:bCs/>
          <w:kern w:val="0"/>
          <w:sz w:val="32"/>
          <w:szCs w:val="32"/>
        </w:rPr>
        <w:t>道路交通安全宣传费</w:t>
      </w:r>
      <w:r w:rsidR="00D94025" w:rsidRPr="003A3773">
        <w:rPr>
          <w:rFonts w:ascii="Times New Roman" w:eastAsia="仿宋_GB2312" w:hAnsi="Times New Roman" w:cs="Times New Roman"/>
          <w:bCs/>
          <w:kern w:val="0"/>
          <w:sz w:val="32"/>
          <w:szCs w:val="32"/>
        </w:rPr>
        <w:t>及</w:t>
      </w:r>
      <w:r w:rsidR="00C95959" w:rsidRPr="003A3773">
        <w:rPr>
          <w:rFonts w:ascii="Times New Roman" w:eastAsia="仿宋_GB2312" w:hAnsi="Times New Roman" w:cs="Times New Roman"/>
          <w:bCs/>
          <w:kern w:val="0"/>
          <w:sz w:val="32"/>
          <w:szCs w:val="32"/>
        </w:rPr>
        <w:t>机构运行维护费</w:t>
      </w:r>
      <w:r w:rsidRPr="003A3773">
        <w:rPr>
          <w:rFonts w:ascii="Times New Roman" w:eastAsia="仿宋_GB2312" w:hAnsi="Times New Roman" w:cs="Times New Roman"/>
          <w:bCs/>
          <w:kern w:val="0"/>
          <w:sz w:val="32"/>
          <w:szCs w:val="32"/>
        </w:rPr>
        <w:t>”</w:t>
      </w:r>
      <w:r w:rsidRPr="003A3773">
        <w:rPr>
          <w:rFonts w:ascii="Times New Roman" w:eastAsia="仿宋_GB2312" w:hAnsi="Times New Roman" w:cs="Times New Roman"/>
          <w:bCs/>
          <w:kern w:val="0"/>
          <w:sz w:val="32"/>
          <w:szCs w:val="32"/>
        </w:rPr>
        <w:t>等项目。</w:t>
      </w:r>
    </w:p>
    <w:p w:rsidR="00F7629E" w:rsidRPr="003A3773" w:rsidRDefault="00F955B6" w:rsidP="00E36677">
      <w:pPr>
        <w:spacing w:line="560" w:lineRule="exact"/>
        <w:ind w:firstLine="642"/>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t>项目实施主体交管局。</w:t>
      </w:r>
    </w:p>
    <w:p w:rsidR="00F7629E" w:rsidRPr="003A3773" w:rsidRDefault="00F955B6" w:rsidP="00E36677">
      <w:pPr>
        <w:spacing w:line="560" w:lineRule="exact"/>
        <w:jc w:val="left"/>
        <w:outlineLvl w:val="1"/>
        <w:rPr>
          <w:rFonts w:ascii="Times New Roman" w:eastAsia="楷体_GB2312" w:hAnsi="Times New Roman" w:cs="Times New Roman"/>
          <w:bCs/>
          <w:sz w:val="32"/>
          <w:szCs w:val="32"/>
        </w:rPr>
      </w:pPr>
      <w:bookmarkStart w:id="47" w:name="_Toc22265"/>
      <w:bookmarkStart w:id="48" w:name="_Toc23852"/>
      <w:bookmarkStart w:id="49" w:name="_Toc12697"/>
      <w:bookmarkStart w:id="50" w:name="_Toc31686"/>
      <w:bookmarkStart w:id="51" w:name="_Toc3130"/>
      <w:bookmarkStart w:id="52" w:name="_Toc2866"/>
      <w:bookmarkStart w:id="53" w:name="_Toc15811"/>
      <w:bookmarkStart w:id="54" w:name="_Toc15788"/>
      <w:bookmarkStart w:id="55" w:name="_Toc28747"/>
      <w:bookmarkStart w:id="56" w:name="_Toc26742"/>
      <w:bookmarkStart w:id="57" w:name="_Toc29012"/>
      <w:bookmarkStart w:id="58" w:name="_Toc26840"/>
      <w:r w:rsidRPr="003A3773">
        <w:rPr>
          <w:rFonts w:ascii="Times New Roman" w:eastAsia="楷体_GB2312" w:hAnsi="Times New Roman" w:cs="Times New Roman"/>
          <w:bCs/>
          <w:sz w:val="32"/>
          <w:szCs w:val="32"/>
        </w:rPr>
        <w:t xml:space="preserve">    </w:t>
      </w:r>
      <w:r w:rsidRPr="003A3773">
        <w:rPr>
          <w:rFonts w:ascii="Times New Roman" w:eastAsia="楷体_GB2312" w:hAnsi="Times New Roman" w:cs="Times New Roman"/>
          <w:bCs/>
          <w:sz w:val="32"/>
          <w:szCs w:val="32"/>
        </w:rPr>
        <w:t>（三）绩效评价依据</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F7629E" w:rsidRPr="003A3773" w:rsidRDefault="00D94025" w:rsidP="00E36677">
      <w:pPr>
        <w:spacing w:line="560" w:lineRule="exact"/>
        <w:jc w:val="left"/>
        <w:outlineLvl w:val="1"/>
        <w:rPr>
          <w:rFonts w:ascii="Times New Roman" w:eastAsia="楷体_GB2312" w:hAnsi="Times New Roman" w:cs="Times New Roman"/>
          <w:bCs/>
          <w:sz w:val="32"/>
          <w:szCs w:val="32"/>
        </w:rPr>
      </w:pPr>
      <w:r w:rsidRPr="003A3773">
        <w:rPr>
          <w:rFonts w:ascii="Times New Roman" w:eastAsia="仿宋_GB2312" w:hAnsi="Times New Roman" w:cs="Times New Roman"/>
          <w:bCs/>
          <w:kern w:val="0"/>
          <w:sz w:val="32"/>
          <w:szCs w:val="32"/>
        </w:rPr>
        <w:t xml:space="preserve">    </w:t>
      </w:r>
      <w:r w:rsidR="00F955B6" w:rsidRPr="003A3773">
        <w:rPr>
          <w:rFonts w:ascii="Times New Roman" w:eastAsia="仿宋_GB2312" w:hAnsi="Times New Roman" w:cs="Times New Roman"/>
          <w:bCs/>
          <w:kern w:val="0"/>
          <w:sz w:val="32"/>
          <w:szCs w:val="32"/>
        </w:rPr>
        <w:t>1.</w:t>
      </w:r>
      <w:r w:rsidR="00F955B6" w:rsidRPr="003A3773">
        <w:rPr>
          <w:rFonts w:ascii="Times New Roman" w:eastAsia="仿宋_GB2312" w:hAnsi="Times New Roman" w:cs="Times New Roman"/>
          <w:bCs/>
          <w:kern w:val="0"/>
          <w:sz w:val="32"/>
          <w:szCs w:val="32"/>
        </w:rPr>
        <w:t>《中共中央</w:t>
      </w:r>
      <w:r w:rsidR="00F955B6" w:rsidRPr="003A3773">
        <w:rPr>
          <w:rFonts w:ascii="Times New Roman" w:eastAsia="仿宋_GB2312" w:hAnsi="Times New Roman" w:cs="Times New Roman"/>
          <w:bCs/>
          <w:kern w:val="0"/>
          <w:sz w:val="32"/>
          <w:szCs w:val="32"/>
        </w:rPr>
        <w:t xml:space="preserve"> </w:t>
      </w:r>
      <w:r w:rsidR="00F955B6" w:rsidRPr="003A3773">
        <w:rPr>
          <w:rFonts w:ascii="Times New Roman" w:eastAsia="仿宋_GB2312" w:hAnsi="Times New Roman" w:cs="Times New Roman"/>
          <w:bCs/>
          <w:kern w:val="0"/>
          <w:sz w:val="32"/>
          <w:szCs w:val="32"/>
        </w:rPr>
        <w:t>国务院关于全面实施预算绩效管理的意见》（财预〔</w:t>
      </w:r>
      <w:r w:rsidR="00F955B6" w:rsidRPr="003A3773">
        <w:rPr>
          <w:rFonts w:ascii="Times New Roman" w:eastAsia="仿宋_GB2312" w:hAnsi="Times New Roman" w:cs="Times New Roman"/>
          <w:bCs/>
          <w:kern w:val="0"/>
          <w:sz w:val="32"/>
          <w:szCs w:val="32"/>
        </w:rPr>
        <w:t>2018</w:t>
      </w:r>
      <w:r w:rsidR="00F955B6" w:rsidRPr="003A3773">
        <w:rPr>
          <w:rFonts w:ascii="Times New Roman" w:eastAsia="仿宋_GB2312" w:hAnsi="Times New Roman" w:cs="Times New Roman"/>
          <w:bCs/>
          <w:kern w:val="0"/>
          <w:sz w:val="32"/>
          <w:szCs w:val="32"/>
        </w:rPr>
        <w:t>〕</w:t>
      </w:r>
      <w:r w:rsidR="00F955B6" w:rsidRPr="003A3773">
        <w:rPr>
          <w:rFonts w:ascii="Times New Roman" w:eastAsia="仿宋_GB2312" w:hAnsi="Times New Roman" w:cs="Times New Roman"/>
          <w:bCs/>
          <w:kern w:val="0"/>
          <w:sz w:val="32"/>
          <w:szCs w:val="32"/>
        </w:rPr>
        <w:t>167</w:t>
      </w:r>
      <w:r w:rsidR="00F955B6" w:rsidRPr="003A3773">
        <w:rPr>
          <w:rFonts w:ascii="Times New Roman" w:eastAsia="仿宋_GB2312" w:hAnsi="Times New Roman" w:cs="Times New Roman"/>
          <w:bCs/>
          <w:kern w:val="0"/>
          <w:sz w:val="32"/>
          <w:szCs w:val="32"/>
        </w:rPr>
        <w:t>号）；</w:t>
      </w:r>
    </w:p>
    <w:p w:rsidR="00F7629E" w:rsidRPr="003A3773" w:rsidRDefault="00D94025" w:rsidP="00E36677">
      <w:pPr>
        <w:spacing w:line="560" w:lineRule="exact"/>
        <w:jc w:val="left"/>
        <w:outlineLvl w:val="1"/>
        <w:rPr>
          <w:rFonts w:ascii="Times New Roman" w:eastAsia="楷体_GB2312" w:hAnsi="Times New Roman" w:cs="Times New Roman"/>
          <w:bCs/>
          <w:sz w:val="32"/>
          <w:szCs w:val="32"/>
        </w:rPr>
      </w:pPr>
      <w:r w:rsidRPr="003A3773">
        <w:rPr>
          <w:rFonts w:ascii="Times New Roman" w:eastAsia="仿宋_GB2312" w:hAnsi="Times New Roman" w:cs="Times New Roman"/>
          <w:bCs/>
          <w:kern w:val="0"/>
          <w:sz w:val="32"/>
          <w:szCs w:val="32"/>
        </w:rPr>
        <w:lastRenderedPageBreak/>
        <w:t xml:space="preserve">    </w:t>
      </w:r>
      <w:r w:rsidR="00F955B6" w:rsidRPr="003A3773">
        <w:rPr>
          <w:rFonts w:ascii="Times New Roman" w:eastAsia="仿宋_GB2312" w:hAnsi="Times New Roman" w:cs="Times New Roman"/>
          <w:bCs/>
          <w:kern w:val="0"/>
          <w:sz w:val="32"/>
          <w:szCs w:val="32"/>
        </w:rPr>
        <w:t>2.</w:t>
      </w:r>
      <w:r w:rsidR="00F955B6" w:rsidRPr="003A3773">
        <w:rPr>
          <w:rFonts w:ascii="Times New Roman" w:eastAsia="仿宋_GB2312" w:hAnsi="Times New Roman" w:cs="Times New Roman"/>
          <w:bCs/>
          <w:kern w:val="0"/>
          <w:sz w:val="32"/>
          <w:szCs w:val="32"/>
        </w:rPr>
        <w:t>《财政支出绩效评价管理暂行办法》（财预〔</w:t>
      </w:r>
      <w:r w:rsidR="00F955B6" w:rsidRPr="003A3773">
        <w:rPr>
          <w:rFonts w:ascii="Times New Roman" w:eastAsia="仿宋_GB2312" w:hAnsi="Times New Roman" w:cs="Times New Roman"/>
          <w:bCs/>
          <w:kern w:val="0"/>
          <w:sz w:val="32"/>
          <w:szCs w:val="32"/>
        </w:rPr>
        <w:t>2011</w:t>
      </w:r>
      <w:r w:rsidR="00F955B6" w:rsidRPr="003A3773">
        <w:rPr>
          <w:rFonts w:ascii="Times New Roman" w:eastAsia="仿宋_GB2312" w:hAnsi="Times New Roman" w:cs="Times New Roman"/>
          <w:bCs/>
          <w:kern w:val="0"/>
          <w:sz w:val="32"/>
          <w:szCs w:val="32"/>
        </w:rPr>
        <w:t>〕</w:t>
      </w:r>
      <w:r w:rsidR="00F955B6" w:rsidRPr="003A3773">
        <w:rPr>
          <w:rFonts w:ascii="Times New Roman" w:eastAsia="仿宋_GB2312" w:hAnsi="Times New Roman" w:cs="Times New Roman"/>
          <w:bCs/>
          <w:kern w:val="0"/>
          <w:sz w:val="32"/>
          <w:szCs w:val="32"/>
        </w:rPr>
        <w:t>285</w:t>
      </w:r>
      <w:r w:rsidR="00F955B6" w:rsidRPr="003A3773">
        <w:rPr>
          <w:rFonts w:ascii="Times New Roman" w:eastAsia="仿宋_GB2312" w:hAnsi="Times New Roman" w:cs="Times New Roman"/>
          <w:bCs/>
          <w:kern w:val="0"/>
          <w:sz w:val="32"/>
          <w:szCs w:val="32"/>
        </w:rPr>
        <w:t>号）；</w:t>
      </w:r>
    </w:p>
    <w:p w:rsidR="00F7629E" w:rsidRPr="003A3773" w:rsidRDefault="00D94025" w:rsidP="00E36677">
      <w:pPr>
        <w:spacing w:line="560" w:lineRule="exact"/>
        <w:jc w:val="left"/>
        <w:outlineLvl w:val="1"/>
        <w:rPr>
          <w:rFonts w:ascii="Times New Roman" w:eastAsia="楷体_GB2312" w:hAnsi="Times New Roman" w:cs="Times New Roman"/>
          <w:bCs/>
          <w:sz w:val="32"/>
          <w:szCs w:val="32"/>
        </w:rPr>
      </w:pPr>
      <w:r w:rsidRPr="003A3773">
        <w:rPr>
          <w:rFonts w:ascii="Times New Roman" w:eastAsia="仿宋_GB2312" w:hAnsi="Times New Roman" w:cs="Times New Roman"/>
          <w:bCs/>
          <w:kern w:val="0"/>
          <w:sz w:val="32"/>
          <w:szCs w:val="32"/>
        </w:rPr>
        <w:t xml:space="preserve">    </w:t>
      </w:r>
      <w:r w:rsidR="00F955B6" w:rsidRPr="003A3773">
        <w:rPr>
          <w:rFonts w:ascii="Times New Roman" w:eastAsia="仿宋_GB2312" w:hAnsi="Times New Roman" w:cs="Times New Roman"/>
          <w:bCs/>
          <w:kern w:val="0"/>
          <w:sz w:val="32"/>
          <w:szCs w:val="32"/>
        </w:rPr>
        <w:t>3.</w:t>
      </w:r>
      <w:r w:rsidR="00F955B6" w:rsidRPr="003A3773">
        <w:rPr>
          <w:rFonts w:ascii="Times New Roman" w:eastAsia="仿宋_GB2312" w:hAnsi="Times New Roman" w:cs="Times New Roman"/>
          <w:bCs/>
          <w:kern w:val="0"/>
          <w:sz w:val="32"/>
          <w:szCs w:val="32"/>
        </w:rPr>
        <w:t>《预算绩效评价共性指标体系框架》（财预〔</w:t>
      </w:r>
      <w:r w:rsidR="00F955B6" w:rsidRPr="003A3773">
        <w:rPr>
          <w:rFonts w:ascii="Times New Roman" w:eastAsia="仿宋_GB2312" w:hAnsi="Times New Roman" w:cs="Times New Roman"/>
          <w:bCs/>
          <w:kern w:val="0"/>
          <w:sz w:val="32"/>
          <w:szCs w:val="32"/>
        </w:rPr>
        <w:t>2013</w:t>
      </w:r>
      <w:r w:rsidR="00F955B6" w:rsidRPr="003A3773">
        <w:rPr>
          <w:rFonts w:ascii="Times New Roman" w:eastAsia="仿宋_GB2312" w:hAnsi="Times New Roman" w:cs="Times New Roman"/>
          <w:bCs/>
          <w:kern w:val="0"/>
          <w:sz w:val="32"/>
          <w:szCs w:val="32"/>
        </w:rPr>
        <w:t>〕</w:t>
      </w:r>
      <w:r w:rsidR="00F955B6" w:rsidRPr="003A3773">
        <w:rPr>
          <w:rFonts w:ascii="Times New Roman" w:eastAsia="仿宋_GB2312" w:hAnsi="Times New Roman" w:cs="Times New Roman"/>
          <w:bCs/>
          <w:kern w:val="0"/>
          <w:sz w:val="32"/>
          <w:szCs w:val="32"/>
        </w:rPr>
        <w:t>53</w:t>
      </w:r>
      <w:r w:rsidR="00F955B6" w:rsidRPr="003A3773">
        <w:rPr>
          <w:rFonts w:ascii="Times New Roman" w:eastAsia="仿宋_GB2312" w:hAnsi="Times New Roman" w:cs="Times New Roman"/>
          <w:bCs/>
          <w:kern w:val="0"/>
          <w:sz w:val="32"/>
          <w:szCs w:val="32"/>
        </w:rPr>
        <w:t>号）；</w:t>
      </w:r>
    </w:p>
    <w:p w:rsidR="00F7629E" w:rsidRPr="003A3773" w:rsidRDefault="00D94025" w:rsidP="00E36677">
      <w:pPr>
        <w:spacing w:line="560" w:lineRule="exact"/>
        <w:jc w:val="left"/>
        <w:outlineLvl w:val="1"/>
        <w:rPr>
          <w:rFonts w:ascii="Times New Roman" w:eastAsia="楷体_GB2312" w:hAnsi="Times New Roman" w:cs="Times New Roman"/>
          <w:bCs/>
          <w:sz w:val="32"/>
          <w:szCs w:val="32"/>
        </w:rPr>
      </w:pPr>
      <w:r w:rsidRPr="003A3773">
        <w:rPr>
          <w:rFonts w:ascii="Times New Roman" w:eastAsia="仿宋_GB2312" w:hAnsi="Times New Roman" w:cs="Times New Roman"/>
          <w:bCs/>
          <w:kern w:val="0"/>
          <w:sz w:val="32"/>
          <w:szCs w:val="32"/>
        </w:rPr>
        <w:t xml:space="preserve">    </w:t>
      </w:r>
      <w:r w:rsidR="00F955B6" w:rsidRPr="003A3773">
        <w:rPr>
          <w:rFonts w:ascii="Times New Roman" w:eastAsia="仿宋_GB2312" w:hAnsi="Times New Roman" w:cs="Times New Roman"/>
          <w:bCs/>
          <w:kern w:val="0"/>
          <w:sz w:val="32"/>
          <w:szCs w:val="32"/>
        </w:rPr>
        <w:t>4.</w:t>
      </w:r>
      <w:r w:rsidR="00F955B6" w:rsidRPr="003A3773">
        <w:rPr>
          <w:rFonts w:ascii="Times New Roman" w:eastAsia="仿宋_GB2312" w:hAnsi="Times New Roman" w:cs="Times New Roman"/>
          <w:bCs/>
          <w:kern w:val="0"/>
          <w:sz w:val="32"/>
          <w:szCs w:val="32"/>
        </w:rPr>
        <w:t>《西藏自治区财政支出预算绩效评价管理暂行办法》（藏财预字〔</w:t>
      </w:r>
      <w:r w:rsidR="00F955B6" w:rsidRPr="003A3773">
        <w:rPr>
          <w:rFonts w:ascii="Times New Roman" w:eastAsia="仿宋_GB2312" w:hAnsi="Times New Roman" w:cs="Times New Roman"/>
          <w:bCs/>
          <w:kern w:val="0"/>
          <w:sz w:val="32"/>
          <w:szCs w:val="32"/>
        </w:rPr>
        <w:t>2017</w:t>
      </w:r>
      <w:r w:rsidR="00F955B6" w:rsidRPr="003A3773">
        <w:rPr>
          <w:rFonts w:ascii="Times New Roman" w:eastAsia="仿宋_GB2312" w:hAnsi="Times New Roman" w:cs="Times New Roman"/>
          <w:bCs/>
          <w:kern w:val="0"/>
          <w:sz w:val="32"/>
          <w:szCs w:val="32"/>
        </w:rPr>
        <w:t>〕</w:t>
      </w:r>
      <w:r w:rsidR="00F955B6" w:rsidRPr="003A3773">
        <w:rPr>
          <w:rFonts w:ascii="Times New Roman" w:eastAsia="仿宋_GB2312" w:hAnsi="Times New Roman" w:cs="Times New Roman"/>
          <w:bCs/>
          <w:kern w:val="0"/>
          <w:sz w:val="32"/>
          <w:szCs w:val="32"/>
        </w:rPr>
        <w:t>75</w:t>
      </w:r>
      <w:r w:rsidR="00F955B6" w:rsidRPr="003A3773">
        <w:rPr>
          <w:rFonts w:ascii="Times New Roman" w:eastAsia="仿宋_GB2312" w:hAnsi="Times New Roman" w:cs="Times New Roman"/>
          <w:bCs/>
          <w:kern w:val="0"/>
          <w:sz w:val="32"/>
          <w:szCs w:val="32"/>
        </w:rPr>
        <w:t>号）；</w:t>
      </w:r>
    </w:p>
    <w:p w:rsidR="00F7629E" w:rsidRPr="003A3773" w:rsidRDefault="00D94025" w:rsidP="00E36677">
      <w:pPr>
        <w:spacing w:line="560" w:lineRule="exact"/>
        <w:jc w:val="left"/>
        <w:outlineLvl w:val="1"/>
        <w:rPr>
          <w:rFonts w:ascii="Times New Roman" w:eastAsia="楷体_GB2312" w:hAnsi="Times New Roman" w:cs="Times New Roman"/>
          <w:bCs/>
          <w:sz w:val="32"/>
          <w:szCs w:val="32"/>
        </w:rPr>
      </w:pPr>
      <w:r w:rsidRPr="003A3773">
        <w:rPr>
          <w:rFonts w:ascii="Times New Roman" w:eastAsia="仿宋_GB2312" w:hAnsi="Times New Roman" w:cs="Times New Roman"/>
          <w:bCs/>
          <w:kern w:val="0"/>
          <w:sz w:val="32"/>
          <w:szCs w:val="32"/>
        </w:rPr>
        <w:t xml:space="preserve">    </w:t>
      </w:r>
      <w:r w:rsidR="00F955B6" w:rsidRPr="003A3773">
        <w:rPr>
          <w:rFonts w:ascii="Times New Roman" w:eastAsia="仿宋_GB2312" w:hAnsi="Times New Roman" w:cs="Times New Roman"/>
          <w:bCs/>
          <w:kern w:val="0"/>
          <w:sz w:val="32"/>
          <w:szCs w:val="32"/>
        </w:rPr>
        <w:t>5.</w:t>
      </w:r>
      <w:r w:rsidR="00F955B6" w:rsidRPr="003A3773">
        <w:rPr>
          <w:rFonts w:ascii="Times New Roman" w:eastAsia="仿宋_GB2312" w:hAnsi="Times New Roman" w:cs="Times New Roman"/>
          <w:bCs/>
          <w:kern w:val="0"/>
          <w:sz w:val="32"/>
          <w:szCs w:val="32"/>
        </w:rPr>
        <w:t>《西藏自治区财政支出预算绩效评价管理暂行办法》（藏财预字〔</w:t>
      </w:r>
      <w:r w:rsidR="00F955B6" w:rsidRPr="003A3773">
        <w:rPr>
          <w:rFonts w:ascii="Times New Roman" w:eastAsia="仿宋_GB2312" w:hAnsi="Times New Roman" w:cs="Times New Roman"/>
          <w:bCs/>
          <w:kern w:val="0"/>
          <w:sz w:val="32"/>
          <w:szCs w:val="32"/>
        </w:rPr>
        <w:t>2017</w:t>
      </w:r>
      <w:r w:rsidR="00F955B6" w:rsidRPr="003A3773">
        <w:rPr>
          <w:rFonts w:ascii="Times New Roman" w:eastAsia="仿宋_GB2312" w:hAnsi="Times New Roman" w:cs="Times New Roman"/>
          <w:bCs/>
          <w:kern w:val="0"/>
          <w:sz w:val="32"/>
          <w:szCs w:val="32"/>
        </w:rPr>
        <w:t>〕</w:t>
      </w:r>
      <w:r w:rsidR="00F955B6" w:rsidRPr="003A3773">
        <w:rPr>
          <w:rFonts w:ascii="Times New Roman" w:eastAsia="仿宋_GB2312" w:hAnsi="Times New Roman" w:cs="Times New Roman"/>
          <w:bCs/>
          <w:kern w:val="0"/>
          <w:sz w:val="32"/>
          <w:szCs w:val="32"/>
        </w:rPr>
        <w:t>89</w:t>
      </w:r>
      <w:r w:rsidR="00F955B6" w:rsidRPr="003A3773">
        <w:rPr>
          <w:rFonts w:ascii="Times New Roman" w:eastAsia="仿宋_GB2312" w:hAnsi="Times New Roman" w:cs="Times New Roman"/>
          <w:bCs/>
          <w:kern w:val="0"/>
          <w:sz w:val="32"/>
          <w:szCs w:val="32"/>
        </w:rPr>
        <w:t>号）；</w:t>
      </w:r>
    </w:p>
    <w:p w:rsidR="00F7629E" w:rsidRPr="003A3773" w:rsidRDefault="00D94025" w:rsidP="00E36677">
      <w:pPr>
        <w:spacing w:line="560" w:lineRule="exact"/>
        <w:jc w:val="left"/>
        <w:outlineLvl w:val="1"/>
        <w:rPr>
          <w:rFonts w:ascii="Times New Roman" w:eastAsia="楷体_GB2312" w:hAnsi="Times New Roman" w:cs="Times New Roman"/>
          <w:bCs/>
          <w:sz w:val="32"/>
          <w:szCs w:val="32"/>
        </w:rPr>
      </w:pPr>
      <w:r w:rsidRPr="003A3773">
        <w:rPr>
          <w:rFonts w:ascii="Times New Roman" w:eastAsia="仿宋_GB2312" w:hAnsi="Times New Roman" w:cs="Times New Roman"/>
          <w:bCs/>
          <w:kern w:val="0"/>
          <w:sz w:val="32"/>
          <w:szCs w:val="32"/>
        </w:rPr>
        <w:t xml:space="preserve">    </w:t>
      </w:r>
      <w:r w:rsidR="00F955B6" w:rsidRPr="003A3773">
        <w:rPr>
          <w:rFonts w:ascii="Times New Roman" w:eastAsia="仿宋_GB2312" w:hAnsi="Times New Roman" w:cs="Times New Roman"/>
          <w:bCs/>
          <w:kern w:val="0"/>
          <w:sz w:val="32"/>
          <w:szCs w:val="32"/>
        </w:rPr>
        <w:t>6.</w:t>
      </w:r>
      <w:r w:rsidR="00F955B6" w:rsidRPr="003A3773">
        <w:rPr>
          <w:rFonts w:ascii="Times New Roman" w:eastAsia="仿宋_GB2312" w:hAnsi="Times New Roman" w:cs="Times New Roman"/>
          <w:bCs/>
          <w:kern w:val="0"/>
          <w:sz w:val="32"/>
          <w:szCs w:val="32"/>
        </w:rPr>
        <w:t>《西藏自治区第三方机构参与预算绩效管理工作暂行办法》（藏财预字〔</w:t>
      </w:r>
      <w:r w:rsidR="00F955B6" w:rsidRPr="003A3773">
        <w:rPr>
          <w:rFonts w:ascii="Times New Roman" w:eastAsia="仿宋_GB2312" w:hAnsi="Times New Roman" w:cs="Times New Roman"/>
          <w:bCs/>
          <w:kern w:val="0"/>
          <w:sz w:val="32"/>
          <w:szCs w:val="32"/>
        </w:rPr>
        <w:t>2017</w:t>
      </w:r>
      <w:r w:rsidR="00F955B6" w:rsidRPr="003A3773">
        <w:rPr>
          <w:rFonts w:ascii="Times New Roman" w:eastAsia="仿宋_GB2312" w:hAnsi="Times New Roman" w:cs="Times New Roman"/>
          <w:bCs/>
          <w:kern w:val="0"/>
          <w:sz w:val="32"/>
          <w:szCs w:val="32"/>
        </w:rPr>
        <w:t>〕</w:t>
      </w:r>
      <w:r w:rsidR="00F955B6" w:rsidRPr="003A3773">
        <w:rPr>
          <w:rFonts w:ascii="Times New Roman" w:eastAsia="仿宋_GB2312" w:hAnsi="Times New Roman" w:cs="Times New Roman"/>
          <w:bCs/>
          <w:kern w:val="0"/>
          <w:sz w:val="32"/>
          <w:szCs w:val="32"/>
        </w:rPr>
        <w:t>92</w:t>
      </w:r>
      <w:r w:rsidR="00F955B6" w:rsidRPr="003A3773">
        <w:rPr>
          <w:rFonts w:ascii="Times New Roman" w:eastAsia="仿宋_GB2312" w:hAnsi="Times New Roman" w:cs="Times New Roman"/>
          <w:bCs/>
          <w:kern w:val="0"/>
          <w:sz w:val="32"/>
          <w:szCs w:val="32"/>
        </w:rPr>
        <w:t>号）；</w:t>
      </w:r>
    </w:p>
    <w:p w:rsidR="00D94025" w:rsidRPr="003A3773" w:rsidRDefault="00D94025" w:rsidP="00E36677">
      <w:pPr>
        <w:spacing w:line="560" w:lineRule="exact"/>
        <w:jc w:val="left"/>
        <w:outlineLvl w:val="1"/>
        <w:rPr>
          <w:rFonts w:ascii="Times New Roman" w:eastAsia="仿宋_GB2312" w:hAnsi="Times New Roman" w:cs="Times New Roman"/>
          <w:bCs/>
          <w:kern w:val="0"/>
          <w:sz w:val="32"/>
          <w:szCs w:val="32"/>
        </w:rPr>
      </w:pPr>
      <w:r w:rsidRPr="003A3773">
        <w:rPr>
          <w:rFonts w:ascii="Times New Roman" w:eastAsia="仿宋_GB2312" w:hAnsi="Times New Roman" w:cs="Times New Roman"/>
          <w:bCs/>
          <w:kern w:val="0"/>
          <w:sz w:val="32"/>
          <w:szCs w:val="32"/>
        </w:rPr>
        <w:t xml:space="preserve">    </w:t>
      </w:r>
      <w:r w:rsidR="00F955B6" w:rsidRPr="003A3773">
        <w:rPr>
          <w:rFonts w:ascii="Times New Roman" w:eastAsia="仿宋_GB2312" w:hAnsi="Times New Roman" w:cs="Times New Roman"/>
          <w:bCs/>
          <w:kern w:val="0"/>
          <w:sz w:val="32"/>
          <w:szCs w:val="32"/>
        </w:rPr>
        <w:t>7.</w:t>
      </w:r>
      <w:r w:rsidR="00F955B6" w:rsidRPr="003A3773">
        <w:rPr>
          <w:rFonts w:ascii="Times New Roman" w:eastAsia="仿宋_GB2312" w:hAnsi="Times New Roman" w:cs="Times New Roman"/>
          <w:bCs/>
          <w:kern w:val="0"/>
          <w:sz w:val="32"/>
          <w:szCs w:val="32"/>
        </w:rPr>
        <w:t>《中共西藏自治区委员会西藏自治区人民政府关于全面实施预算绩效管理的实施意见》（藏党发〔</w:t>
      </w:r>
      <w:r w:rsidR="00F955B6" w:rsidRPr="003A3773">
        <w:rPr>
          <w:rFonts w:ascii="Times New Roman" w:eastAsia="仿宋_GB2312" w:hAnsi="Times New Roman" w:cs="Times New Roman"/>
          <w:bCs/>
          <w:kern w:val="0"/>
          <w:sz w:val="32"/>
          <w:szCs w:val="32"/>
        </w:rPr>
        <w:t>2020</w:t>
      </w:r>
      <w:r w:rsidR="00F955B6" w:rsidRPr="003A3773">
        <w:rPr>
          <w:rFonts w:ascii="Times New Roman" w:eastAsia="仿宋_GB2312" w:hAnsi="Times New Roman" w:cs="Times New Roman"/>
          <w:bCs/>
          <w:kern w:val="0"/>
          <w:sz w:val="32"/>
          <w:szCs w:val="32"/>
        </w:rPr>
        <w:t>〕</w:t>
      </w:r>
      <w:r w:rsidR="00F955B6" w:rsidRPr="003A3773">
        <w:rPr>
          <w:rFonts w:ascii="Times New Roman" w:eastAsia="仿宋_GB2312" w:hAnsi="Times New Roman" w:cs="Times New Roman"/>
          <w:bCs/>
          <w:kern w:val="0"/>
          <w:sz w:val="32"/>
          <w:szCs w:val="32"/>
        </w:rPr>
        <w:t>7</w:t>
      </w:r>
      <w:r w:rsidR="00F955B6" w:rsidRPr="003A3773">
        <w:rPr>
          <w:rFonts w:ascii="Times New Roman" w:eastAsia="仿宋_GB2312" w:hAnsi="Times New Roman" w:cs="Times New Roman"/>
          <w:bCs/>
          <w:kern w:val="0"/>
          <w:sz w:val="32"/>
          <w:szCs w:val="32"/>
        </w:rPr>
        <w:t>号）；</w:t>
      </w:r>
      <w:r w:rsidRPr="003A3773">
        <w:rPr>
          <w:rFonts w:ascii="Times New Roman" w:eastAsia="仿宋_GB2312" w:hAnsi="Times New Roman" w:cs="Times New Roman"/>
          <w:bCs/>
          <w:kern w:val="0"/>
          <w:sz w:val="32"/>
          <w:szCs w:val="32"/>
        </w:rPr>
        <w:t xml:space="preserve">   </w:t>
      </w:r>
    </w:p>
    <w:p w:rsidR="00F7629E" w:rsidRPr="003A3773" w:rsidRDefault="00D94025" w:rsidP="00E36677">
      <w:pPr>
        <w:spacing w:line="560" w:lineRule="exact"/>
        <w:jc w:val="left"/>
        <w:outlineLvl w:val="1"/>
        <w:rPr>
          <w:rFonts w:ascii="Times New Roman" w:eastAsia="仿宋_GB2312" w:hAnsi="Times New Roman" w:cs="Times New Roman"/>
          <w:bCs/>
          <w:kern w:val="0"/>
          <w:sz w:val="32"/>
          <w:szCs w:val="32"/>
        </w:rPr>
      </w:pPr>
      <w:r w:rsidRPr="003A3773">
        <w:rPr>
          <w:rFonts w:ascii="Times New Roman" w:eastAsia="仿宋_GB2312" w:hAnsi="Times New Roman" w:cs="Times New Roman"/>
          <w:bCs/>
          <w:kern w:val="0"/>
          <w:sz w:val="32"/>
          <w:szCs w:val="32"/>
        </w:rPr>
        <w:t xml:space="preserve">    </w:t>
      </w:r>
      <w:r w:rsidR="00F955B6" w:rsidRPr="003A3773">
        <w:rPr>
          <w:rFonts w:ascii="Times New Roman" w:eastAsia="仿宋_GB2312" w:hAnsi="Times New Roman" w:cs="Times New Roman"/>
          <w:bCs/>
          <w:kern w:val="0"/>
          <w:sz w:val="32"/>
          <w:szCs w:val="32"/>
        </w:rPr>
        <w:t>8.</w:t>
      </w:r>
      <w:r w:rsidRPr="003A3773">
        <w:rPr>
          <w:rFonts w:ascii="Times New Roman" w:eastAsia="仿宋_GB2312" w:hAnsi="Times New Roman" w:cs="Times New Roman"/>
          <w:sz w:val="32"/>
          <w:szCs w:val="32"/>
        </w:rPr>
        <w:t xml:space="preserve"> </w:t>
      </w:r>
      <w:r w:rsidR="00C95959" w:rsidRPr="003A3773">
        <w:rPr>
          <w:rFonts w:ascii="Times New Roman" w:eastAsia="仿宋_GB2312" w:hAnsi="Times New Roman" w:cs="Times New Roman"/>
          <w:sz w:val="32"/>
          <w:szCs w:val="32"/>
        </w:rPr>
        <w:t>《西藏自治区财政厅关于开展</w:t>
      </w:r>
      <w:r w:rsidR="00C95959" w:rsidRPr="003A3773">
        <w:rPr>
          <w:rFonts w:ascii="Times New Roman" w:eastAsia="仿宋_GB2312" w:hAnsi="Times New Roman" w:cs="Times New Roman"/>
          <w:sz w:val="32"/>
          <w:szCs w:val="32"/>
        </w:rPr>
        <w:t>2025</w:t>
      </w:r>
      <w:r w:rsidR="00C95959" w:rsidRPr="003A3773">
        <w:rPr>
          <w:rFonts w:ascii="Times New Roman" w:eastAsia="仿宋_GB2312" w:hAnsi="Times New Roman" w:cs="Times New Roman"/>
          <w:sz w:val="32"/>
          <w:szCs w:val="32"/>
        </w:rPr>
        <w:t>年度自治区本级部门（单位）绩效评价的通知》（藏财预〔</w:t>
      </w:r>
      <w:r w:rsidR="00C95959" w:rsidRPr="003A3773">
        <w:rPr>
          <w:rFonts w:ascii="Times New Roman" w:eastAsia="仿宋_GB2312" w:hAnsi="Times New Roman" w:cs="Times New Roman"/>
          <w:sz w:val="32"/>
          <w:szCs w:val="32"/>
        </w:rPr>
        <w:t>2026</w:t>
      </w:r>
      <w:r w:rsidR="00C95959" w:rsidRPr="003A3773">
        <w:rPr>
          <w:rFonts w:ascii="Times New Roman" w:eastAsia="仿宋_GB2312" w:hAnsi="Times New Roman" w:cs="Times New Roman"/>
          <w:sz w:val="32"/>
          <w:szCs w:val="32"/>
        </w:rPr>
        <w:t>〕</w:t>
      </w:r>
      <w:r w:rsidR="00C95959" w:rsidRPr="003A3773">
        <w:rPr>
          <w:rFonts w:ascii="Times New Roman" w:eastAsia="仿宋_GB2312" w:hAnsi="Times New Roman" w:cs="Times New Roman"/>
          <w:sz w:val="32"/>
          <w:szCs w:val="32"/>
        </w:rPr>
        <w:t>37</w:t>
      </w:r>
      <w:r w:rsidR="00C95959" w:rsidRPr="003A3773">
        <w:rPr>
          <w:rFonts w:ascii="Times New Roman" w:eastAsia="仿宋_GB2312" w:hAnsi="Times New Roman" w:cs="Times New Roman"/>
          <w:sz w:val="32"/>
          <w:szCs w:val="32"/>
        </w:rPr>
        <w:t>号）</w:t>
      </w:r>
      <w:r w:rsidR="00F955B6" w:rsidRPr="003A3773">
        <w:rPr>
          <w:rFonts w:ascii="Times New Roman" w:eastAsia="仿宋_GB2312" w:hAnsi="Times New Roman" w:cs="Times New Roman"/>
          <w:bCs/>
          <w:kern w:val="0"/>
          <w:sz w:val="32"/>
          <w:szCs w:val="32"/>
        </w:rPr>
        <w:t>。</w:t>
      </w:r>
      <w:bookmarkStart w:id="59" w:name="_Toc14717"/>
      <w:bookmarkStart w:id="60" w:name="_Toc16054"/>
      <w:bookmarkStart w:id="61" w:name="_Toc12462"/>
      <w:bookmarkStart w:id="62" w:name="_Toc26103"/>
      <w:bookmarkStart w:id="63" w:name="_Toc2541"/>
      <w:bookmarkStart w:id="64" w:name="_Toc8023"/>
      <w:bookmarkStart w:id="65" w:name="_Toc21684"/>
      <w:bookmarkStart w:id="66" w:name="_Toc8527"/>
      <w:bookmarkStart w:id="67" w:name="_Toc11511"/>
      <w:bookmarkStart w:id="68" w:name="_Toc17749"/>
      <w:bookmarkStart w:id="69" w:name="_Toc28695"/>
      <w:bookmarkStart w:id="70" w:name="_Toc12424"/>
      <w:bookmarkStart w:id="71" w:name="_Toc27967"/>
      <w:bookmarkStart w:id="72" w:name="_Toc3564"/>
      <w:bookmarkStart w:id="73" w:name="_Toc33"/>
      <w:bookmarkStart w:id="74" w:name="_Toc23398"/>
      <w:bookmarkStart w:id="75" w:name="_Toc10606"/>
      <w:bookmarkStart w:id="76" w:name="_Toc32188"/>
      <w:bookmarkStart w:id="77" w:name="_Toc2405"/>
    </w:p>
    <w:p w:rsidR="00F7629E" w:rsidRPr="003A3773" w:rsidRDefault="00D94025" w:rsidP="00E36677">
      <w:pPr>
        <w:spacing w:line="560" w:lineRule="exact"/>
        <w:rPr>
          <w:rFonts w:ascii="Times New Roman" w:eastAsia="仿宋_GB2312" w:hAnsi="Times New Roman" w:cs="Times New Roman"/>
          <w:bCs/>
          <w:kern w:val="0"/>
          <w:sz w:val="32"/>
          <w:szCs w:val="32"/>
        </w:rPr>
      </w:pPr>
      <w:r w:rsidRPr="003A3773">
        <w:rPr>
          <w:rFonts w:ascii="Times New Roman" w:eastAsia="楷体_GB2312" w:hAnsi="Times New Roman" w:cs="Times New Roman"/>
          <w:bCs/>
          <w:sz w:val="32"/>
          <w:szCs w:val="32"/>
        </w:rPr>
        <w:t xml:space="preserve">    </w:t>
      </w:r>
      <w:r w:rsidR="00F955B6" w:rsidRPr="003A3773">
        <w:rPr>
          <w:rFonts w:ascii="Times New Roman" w:eastAsia="楷体_GB2312" w:hAnsi="Times New Roman" w:cs="Times New Roman"/>
          <w:bCs/>
          <w:sz w:val="32"/>
          <w:szCs w:val="32"/>
        </w:rPr>
        <w:t>（四）绩效评价原则</w:t>
      </w:r>
      <w:bookmarkStart w:id="78" w:name="_Toc23666"/>
      <w:bookmarkStart w:id="79" w:name="_Toc20674"/>
      <w:bookmarkStart w:id="80" w:name="_Toc873"/>
      <w:bookmarkStart w:id="81" w:name="_Toc3007"/>
      <w:bookmarkStart w:id="82" w:name="_Toc23679"/>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F7629E" w:rsidRPr="003A3773" w:rsidRDefault="00D94025" w:rsidP="00E36677">
      <w:pPr>
        <w:spacing w:line="560" w:lineRule="exact"/>
        <w:rPr>
          <w:rFonts w:ascii="Times New Roman" w:eastAsia="仿宋_GB2312" w:hAnsi="Times New Roman" w:cs="Times New Roman"/>
          <w:bCs/>
          <w:kern w:val="0"/>
          <w:sz w:val="32"/>
          <w:szCs w:val="32"/>
        </w:rPr>
      </w:pPr>
      <w:r w:rsidRPr="003A3773">
        <w:rPr>
          <w:rFonts w:ascii="Times New Roman" w:eastAsia="仿宋" w:hAnsi="Times New Roman" w:cs="Times New Roman"/>
          <w:b/>
          <w:kern w:val="0"/>
          <w:sz w:val="32"/>
          <w:szCs w:val="32"/>
        </w:rPr>
        <w:t xml:space="preserve">    </w:t>
      </w:r>
      <w:r w:rsidR="00F955B6" w:rsidRPr="003A3773">
        <w:rPr>
          <w:rFonts w:ascii="Times New Roman" w:eastAsia="仿宋" w:hAnsi="Times New Roman" w:cs="Times New Roman"/>
          <w:b/>
          <w:kern w:val="0"/>
          <w:sz w:val="32"/>
          <w:szCs w:val="32"/>
        </w:rPr>
        <w:t>1.</w:t>
      </w:r>
      <w:r w:rsidR="00F955B6" w:rsidRPr="003A3773">
        <w:rPr>
          <w:rFonts w:ascii="Times New Roman" w:eastAsia="仿宋" w:hAnsi="Times New Roman" w:cs="Times New Roman"/>
          <w:b/>
          <w:kern w:val="0"/>
          <w:sz w:val="32"/>
          <w:szCs w:val="32"/>
        </w:rPr>
        <w:t>科学规范原则</w:t>
      </w:r>
    </w:p>
    <w:p w:rsidR="00F7629E" w:rsidRPr="003A3773" w:rsidRDefault="00F955B6" w:rsidP="00E36677">
      <w:pPr>
        <w:spacing w:line="560" w:lineRule="exact"/>
        <w:ind w:firstLineChars="200" w:firstLine="640"/>
        <w:rPr>
          <w:rFonts w:ascii="Times New Roman" w:eastAsia="仿宋" w:hAnsi="Times New Roman" w:cs="Times New Roman"/>
          <w:bCs/>
          <w:kern w:val="0"/>
          <w:sz w:val="32"/>
          <w:szCs w:val="32"/>
        </w:rPr>
      </w:pPr>
      <w:r w:rsidRPr="003A3773">
        <w:rPr>
          <w:rFonts w:ascii="Times New Roman" w:eastAsia="仿宋" w:hAnsi="Times New Roman" w:cs="Times New Roman"/>
          <w:bCs/>
          <w:kern w:val="0"/>
          <w:sz w:val="32"/>
          <w:szCs w:val="32"/>
        </w:rPr>
        <w:t>严格执行规定的程序，按照科学可行的要求，采用定量与定性分析相结合的方法。</w:t>
      </w:r>
    </w:p>
    <w:p w:rsidR="00F7629E" w:rsidRPr="003A3773" w:rsidRDefault="00F955B6" w:rsidP="00E36677">
      <w:pPr>
        <w:spacing w:line="560" w:lineRule="exact"/>
        <w:ind w:firstLineChars="200" w:firstLine="640"/>
        <w:rPr>
          <w:rFonts w:ascii="Times New Roman" w:eastAsia="仿宋" w:hAnsi="Times New Roman" w:cs="Times New Roman"/>
          <w:bCs/>
          <w:kern w:val="0"/>
          <w:sz w:val="32"/>
          <w:szCs w:val="32"/>
        </w:rPr>
      </w:pPr>
      <w:r w:rsidRPr="003A3773">
        <w:rPr>
          <w:rFonts w:ascii="Times New Roman" w:eastAsia="仿宋" w:hAnsi="Times New Roman" w:cs="Times New Roman"/>
          <w:bCs/>
          <w:kern w:val="0"/>
          <w:sz w:val="32"/>
          <w:szCs w:val="32"/>
        </w:rPr>
        <w:t>定量分析是指通过数量计算的方法对评价内容进行分析，以反映评价对象的数量特征、数量关系和数量变化。</w:t>
      </w:r>
    </w:p>
    <w:p w:rsidR="00F7629E" w:rsidRPr="003A3773" w:rsidRDefault="00F955B6" w:rsidP="00E36677">
      <w:pPr>
        <w:spacing w:line="560" w:lineRule="exact"/>
        <w:ind w:firstLineChars="200" w:firstLine="640"/>
        <w:rPr>
          <w:rFonts w:ascii="Times New Roman" w:eastAsia="仿宋" w:hAnsi="Times New Roman" w:cs="Times New Roman"/>
          <w:bCs/>
          <w:kern w:val="0"/>
          <w:sz w:val="32"/>
          <w:szCs w:val="32"/>
        </w:rPr>
      </w:pPr>
      <w:r w:rsidRPr="003A3773">
        <w:rPr>
          <w:rFonts w:ascii="Times New Roman" w:eastAsia="仿宋" w:hAnsi="Times New Roman" w:cs="Times New Roman"/>
          <w:bCs/>
          <w:kern w:val="0"/>
          <w:sz w:val="32"/>
          <w:szCs w:val="32"/>
        </w:rPr>
        <w:t>定性分析是指无法通过数量计算分析评价内容，主要运用归纳和演绎、分析与综合以及抽象与概括等方法，结合评价对象过去和现在的延续状况及最新的信息资料，对评价对象的性质、特点、发展变化规律作出判断的一种方法。</w:t>
      </w:r>
    </w:p>
    <w:p w:rsidR="00F7629E" w:rsidRPr="003A3773" w:rsidRDefault="00F955B6" w:rsidP="00E36677">
      <w:pPr>
        <w:spacing w:line="560" w:lineRule="exact"/>
        <w:ind w:firstLineChars="200" w:firstLine="643"/>
        <w:rPr>
          <w:rFonts w:ascii="Times New Roman" w:eastAsia="仿宋" w:hAnsi="Times New Roman" w:cs="Times New Roman"/>
          <w:b/>
          <w:kern w:val="0"/>
          <w:sz w:val="32"/>
          <w:szCs w:val="32"/>
        </w:rPr>
      </w:pPr>
      <w:r w:rsidRPr="003A3773">
        <w:rPr>
          <w:rFonts w:ascii="Times New Roman" w:eastAsia="仿宋" w:hAnsi="Times New Roman" w:cs="Times New Roman"/>
          <w:b/>
          <w:kern w:val="0"/>
          <w:sz w:val="32"/>
          <w:szCs w:val="32"/>
        </w:rPr>
        <w:lastRenderedPageBreak/>
        <w:t>2.</w:t>
      </w:r>
      <w:r w:rsidRPr="003A3773">
        <w:rPr>
          <w:rFonts w:ascii="Times New Roman" w:eastAsia="仿宋" w:hAnsi="Times New Roman" w:cs="Times New Roman"/>
          <w:b/>
          <w:kern w:val="0"/>
          <w:sz w:val="32"/>
          <w:szCs w:val="32"/>
        </w:rPr>
        <w:t>公正公开原则</w:t>
      </w:r>
    </w:p>
    <w:p w:rsidR="00F7629E" w:rsidRPr="003A3773" w:rsidRDefault="00F955B6" w:rsidP="00E36677">
      <w:pPr>
        <w:spacing w:line="560" w:lineRule="exact"/>
        <w:ind w:firstLineChars="200" w:firstLine="640"/>
        <w:rPr>
          <w:rFonts w:ascii="Times New Roman" w:eastAsia="仿宋" w:hAnsi="Times New Roman" w:cs="Times New Roman"/>
          <w:bCs/>
          <w:kern w:val="0"/>
          <w:sz w:val="32"/>
          <w:szCs w:val="32"/>
        </w:rPr>
      </w:pPr>
      <w:r w:rsidRPr="003A3773">
        <w:rPr>
          <w:rFonts w:ascii="Times New Roman" w:eastAsia="仿宋" w:hAnsi="Times New Roman" w:cs="Times New Roman"/>
          <w:bCs/>
          <w:kern w:val="0"/>
          <w:sz w:val="32"/>
          <w:szCs w:val="32"/>
        </w:rPr>
        <w:t>绩效评价应当符合真实、客观、公正的要求，按照规定公开并接受</w:t>
      </w:r>
      <w:r w:rsidR="00E0211A">
        <w:rPr>
          <w:rFonts w:ascii="Times New Roman" w:eastAsia="仿宋" w:hAnsi="Times New Roman" w:cs="Times New Roman" w:hint="eastAsia"/>
          <w:bCs/>
          <w:kern w:val="0"/>
          <w:sz w:val="32"/>
          <w:szCs w:val="32"/>
        </w:rPr>
        <w:t>财政、审计、社会</w:t>
      </w:r>
      <w:r w:rsidRPr="003A3773">
        <w:rPr>
          <w:rFonts w:ascii="Times New Roman" w:eastAsia="仿宋" w:hAnsi="Times New Roman" w:cs="Times New Roman"/>
          <w:bCs/>
          <w:kern w:val="0"/>
          <w:sz w:val="32"/>
          <w:szCs w:val="32"/>
        </w:rPr>
        <w:t>监督。</w:t>
      </w:r>
    </w:p>
    <w:p w:rsidR="00F7629E" w:rsidRPr="003A3773" w:rsidRDefault="00F955B6" w:rsidP="00E36677">
      <w:pPr>
        <w:spacing w:line="560" w:lineRule="exact"/>
        <w:ind w:firstLineChars="200" w:firstLine="643"/>
        <w:rPr>
          <w:rFonts w:ascii="Times New Roman" w:eastAsia="仿宋" w:hAnsi="Times New Roman" w:cs="Times New Roman"/>
          <w:b/>
          <w:kern w:val="0"/>
          <w:sz w:val="32"/>
          <w:szCs w:val="32"/>
        </w:rPr>
      </w:pPr>
      <w:r w:rsidRPr="003A3773">
        <w:rPr>
          <w:rFonts w:ascii="Times New Roman" w:eastAsia="仿宋" w:hAnsi="Times New Roman" w:cs="Times New Roman"/>
          <w:b/>
          <w:kern w:val="0"/>
          <w:sz w:val="32"/>
          <w:szCs w:val="32"/>
        </w:rPr>
        <w:t>3.</w:t>
      </w:r>
      <w:r w:rsidRPr="003A3773">
        <w:rPr>
          <w:rFonts w:ascii="Times New Roman" w:eastAsia="仿宋" w:hAnsi="Times New Roman" w:cs="Times New Roman"/>
          <w:b/>
          <w:kern w:val="0"/>
          <w:sz w:val="32"/>
          <w:szCs w:val="32"/>
        </w:rPr>
        <w:t>绩效相关原则</w:t>
      </w:r>
    </w:p>
    <w:p w:rsidR="00F7629E" w:rsidRPr="003A3773" w:rsidRDefault="00F955B6" w:rsidP="00E36677">
      <w:pPr>
        <w:spacing w:line="560" w:lineRule="exact"/>
        <w:ind w:firstLineChars="200" w:firstLine="640"/>
        <w:rPr>
          <w:rFonts w:ascii="Times New Roman" w:eastAsia="仿宋" w:hAnsi="Times New Roman" w:cs="Times New Roman"/>
          <w:bCs/>
          <w:kern w:val="0"/>
          <w:sz w:val="32"/>
          <w:szCs w:val="32"/>
        </w:rPr>
      </w:pPr>
      <w:r w:rsidRPr="003A3773">
        <w:rPr>
          <w:rFonts w:ascii="Times New Roman" w:eastAsia="仿宋" w:hAnsi="Times New Roman" w:cs="Times New Roman"/>
          <w:bCs/>
          <w:kern w:val="0"/>
          <w:sz w:val="32"/>
          <w:szCs w:val="32"/>
        </w:rPr>
        <w:t>绩效评价应当针对具体支出及其产出绩效进行，评价结果应清晰反映支出和产出绩效之间的紧密对应关系。</w:t>
      </w:r>
    </w:p>
    <w:p w:rsidR="00F7629E" w:rsidRPr="003A3773" w:rsidRDefault="00D94025" w:rsidP="00E36677">
      <w:pPr>
        <w:spacing w:line="560" w:lineRule="exact"/>
        <w:jc w:val="left"/>
        <w:outlineLvl w:val="1"/>
        <w:rPr>
          <w:rFonts w:ascii="Times New Roman" w:eastAsia="楷体_GB2312" w:hAnsi="Times New Roman" w:cs="Times New Roman"/>
          <w:bCs/>
          <w:sz w:val="32"/>
          <w:szCs w:val="32"/>
        </w:rPr>
      </w:pPr>
      <w:bookmarkStart w:id="83" w:name="_Toc5503"/>
      <w:bookmarkStart w:id="84" w:name="_Toc31569"/>
      <w:bookmarkStart w:id="85" w:name="_Toc17581"/>
      <w:bookmarkStart w:id="86" w:name="_Toc915"/>
      <w:bookmarkStart w:id="87" w:name="_Toc19379"/>
      <w:bookmarkStart w:id="88" w:name="_Toc1334"/>
      <w:bookmarkStart w:id="89" w:name="_Toc18793"/>
      <w:bookmarkStart w:id="90" w:name="_Toc4212"/>
      <w:bookmarkStart w:id="91" w:name="_Toc23752"/>
      <w:bookmarkStart w:id="92" w:name="_Toc17458"/>
      <w:bookmarkStart w:id="93" w:name="_Toc430"/>
      <w:bookmarkStart w:id="94" w:name="_Toc7902"/>
      <w:bookmarkStart w:id="95" w:name="_Toc22829"/>
      <w:bookmarkStart w:id="96" w:name="_Toc21342"/>
      <w:bookmarkStart w:id="97" w:name="_Toc5429"/>
      <w:bookmarkStart w:id="98" w:name="_Toc19138"/>
      <w:bookmarkStart w:id="99" w:name="_Toc16344"/>
      <w:bookmarkStart w:id="100" w:name="_Toc27333"/>
      <w:bookmarkStart w:id="101" w:name="_Toc22678"/>
      <w:bookmarkEnd w:id="78"/>
      <w:bookmarkEnd w:id="79"/>
      <w:bookmarkEnd w:id="80"/>
      <w:bookmarkEnd w:id="81"/>
      <w:bookmarkEnd w:id="82"/>
      <w:r w:rsidRPr="003A3773">
        <w:rPr>
          <w:rFonts w:ascii="Times New Roman" w:eastAsia="楷体_GB2312" w:hAnsi="Times New Roman" w:cs="Times New Roman"/>
          <w:bCs/>
          <w:sz w:val="32"/>
          <w:szCs w:val="32"/>
        </w:rPr>
        <w:t xml:space="preserve">    </w:t>
      </w:r>
      <w:r w:rsidR="00F955B6" w:rsidRPr="003A3773">
        <w:rPr>
          <w:rFonts w:ascii="Times New Roman" w:eastAsia="楷体_GB2312" w:hAnsi="Times New Roman" w:cs="Times New Roman"/>
          <w:bCs/>
          <w:sz w:val="32"/>
          <w:szCs w:val="32"/>
        </w:rPr>
        <w:t>（五）绩效评价方法</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F7629E" w:rsidRPr="003A3773" w:rsidRDefault="00F955B6" w:rsidP="00E36677">
      <w:pPr>
        <w:spacing w:line="560" w:lineRule="exact"/>
        <w:ind w:firstLineChars="200" w:firstLine="640"/>
        <w:rPr>
          <w:rFonts w:ascii="Times New Roman" w:eastAsia="仿宋" w:hAnsi="Times New Roman" w:cs="Times New Roman"/>
          <w:bCs/>
          <w:kern w:val="0"/>
          <w:sz w:val="32"/>
          <w:szCs w:val="32"/>
        </w:rPr>
      </w:pPr>
      <w:r w:rsidRPr="003A3773">
        <w:rPr>
          <w:rFonts w:ascii="Times New Roman" w:eastAsia="仿宋" w:hAnsi="Times New Roman" w:cs="Times New Roman"/>
          <w:bCs/>
          <w:kern w:val="0"/>
          <w:sz w:val="32"/>
          <w:szCs w:val="32"/>
        </w:rPr>
        <w:t>本着科学、规范、独立、客观、公正的原则，采取数据资料抽查、财务检查、绩效资料审查等多种方式，来掌握部门预算执行情况，并按照评价指标、评价标准和评价规则等，采用成本效益分析法、比较法、因素分析法和独立评分相结合等评价方法，对预算批复时确定的绩效指标，包括项目的产出数量、质量、时效、成本，以及经济效益、社会效益、生态效益、可持续影响、服务对象满意度等进行评价，评价部门项目支出年初设定绩效目标的完成情况、管理的规范性、资金使用的合规性，综合评价部门整体预算执行情况，分析影响绩效目标实现及实施效果的内外部因素，运用定量与定性相结合，综合分析评价部门取得的整体性效益与项目取得的阶段性效益。</w:t>
      </w:r>
    </w:p>
    <w:p w:rsidR="00F7629E" w:rsidRPr="003A3773" w:rsidRDefault="00D94025" w:rsidP="00E36677">
      <w:pPr>
        <w:spacing w:line="560" w:lineRule="exact"/>
        <w:jc w:val="left"/>
        <w:outlineLvl w:val="1"/>
        <w:rPr>
          <w:rFonts w:ascii="Times New Roman" w:eastAsia="楷体" w:hAnsi="Times New Roman" w:cs="Times New Roman"/>
          <w:bCs/>
          <w:sz w:val="32"/>
          <w:szCs w:val="32"/>
        </w:rPr>
      </w:pPr>
      <w:bookmarkStart w:id="102" w:name="_Toc5084"/>
      <w:bookmarkStart w:id="103" w:name="_Toc27822"/>
      <w:bookmarkStart w:id="104" w:name="_Toc21928"/>
      <w:bookmarkStart w:id="105" w:name="_Toc28923"/>
      <w:bookmarkStart w:id="106" w:name="_Toc21932"/>
      <w:bookmarkStart w:id="107" w:name="_Toc10319"/>
      <w:bookmarkStart w:id="108" w:name="_Toc10750"/>
      <w:bookmarkStart w:id="109" w:name="_Toc12953"/>
      <w:bookmarkStart w:id="110" w:name="_Toc9242"/>
      <w:bookmarkStart w:id="111" w:name="_Toc12804"/>
      <w:bookmarkStart w:id="112" w:name="_Toc12837"/>
      <w:bookmarkStart w:id="113" w:name="_Toc15623"/>
      <w:bookmarkStart w:id="114" w:name="_Toc1220"/>
      <w:bookmarkStart w:id="115" w:name="_Toc28296"/>
      <w:bookmarkStart w:id="116" w:name="_Toc8792"/>
      <w:bookmarkStart w:id="117" w:name="_Toc15282"/>
      <w:bookmarkStart w:id="118" w:name="_Toc12334"/>
      <w:bookmarkStart w:id="119" w:name="_Toc9278"/>
      <w:bookmarkStart w:id="120" w:name="_Toc31179"/>
      <w:r w:rsidRPr="003A3773">
        <w:rPr>
          <w:rFonts w:ascii="Times New Roman" w:eastAsia="楷体" w:hAnsi="Times New Roman" w:cs="Times New Roman"/>
          <w:bCs/>
          <w:sz w:val="32"/>
          <w:szCs w:val="32"/>
        </w:rPr>
        <w:t xml:space="preserve">    </w:t>
      </w:r>
      <w:r w:rsidR="00F955B6" w:rsidRPr="003A3773">
        <w:rPr>
          <w:rFonts w:ascii="Times New Roman" w:eastAsia="楷体" w:hAnsi="Times New Roman" w:cs="Times New Roman"/>
          <w:bCs/>
          <w:sz w:val="32"/>
          <w:szCs w:val="32"/>
        </w:rPr>
        <w:t>（六）绩效评价标准</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F7629E" w:rsidRPr="003A3773" w:rsidRDefault="00F955B6" w:rsidP="00E36677">
      <w:pPr>
        <w:spacing w:line="560" w:lineRule="exact"/>
        <w:ind w:firstLineChars="200" w:firstLine="640"/>
        <w:rPr>
          <w:rFonts w:ascii="Times New Roman" w:eastAsia="仿宋" w:hAnsi="Times New Roman" w:cs="Times New Roman"/>
          <w:bCs/>
          <w:kern w:val="0"/>
          <w:sz w:val="32"/>
          <w:szCs w:val="32"/>
        </w:rPr>
      </w:pPr>
      <w:r w:rsidRPr="003A3773">
        <w:rPr>
          <w:rFonts w:ascii="Times New Roman" w:eastAsia="仿宋" w:hAnsi="Times New Roman" w:cs="Times New Roman"/>
          <w:bCs/>
          <w:kern w:val="0"/>
          <w:sz w:val="32"/>
          <w:szCs w:val="32"/>
        </w:rPr>
        <w:t>项目总分</w:t>
      </w:r>
      <w:r w:rsidRPr="003A3773">
        <w:rPr>
          <w:rFonts w:ascii="Times New Roman" w:eastAsia="仿宋" w:hAnsi="Times New Roman" w:cs="Times New Roman"/>
          <w:bCs/>
          <w:kern w:val="0"/>
          <w:sz w:val="32"/>
          <w:szCs w:val="32"/>
        </w:rPr>
        <w:t>100</w:t>
      </w:r>
      <w:r w:rsidRPr="003A3773">
        <w:rPr>
          <w:rFonts w:ascii="Times New Roman" w:eastAsia="仿宋" w:hAnsi="Times New Roman" w:cs="Times New Roman"/>
          <w:bCs/>
          <w:kern w:val="0"/>
          <w:sz w:val="32"/>
          <w:szCs w:val="32"/>
        </w:rPr>
        <w:t>分，本次绩效评价根据《西藏自治区财政支出预算绩效评价管理暂行办法》（藏财预字〔</w:t>
      </w:r>
      <w:r w:rsidRPr="003A3773">
        <w:rPr>
          <w:rFonts w:ascii="Times New Roman" w:eastAsia="仿宋" w:hAnsi="Times New Roman" w:cs="Times New Roman"/>
          <w:bCs/>
          <w:kern w:val="0"/>
          <w:sz w:val="32"/>
          <w:szCs w:val="32"/>
        </w:rPr>
        <w:t>2017</w:t>
      </w:r>
      <w:r w:rsidRPr="003A3773">
        <w:rPr>
          <w:rFonts w:ascii="Times New Roman" w:eastAsia="仿宋" w:hAnsi="Times New Roman" w:cs="Times New Roman"/>
          <w:bCs/>
          <w:kern w:val="0"/>
          <w:sz w:val="32"/>
          <w:szCs w:val="32"/>
        </w:rPr>
        <w:t>〕</w:t>
      </w:r>
      <w:r w:rsidRPr="003A3773">
        <w:rPr>
          <w:rFonts w:ascii="Times New Roman" w:eastAsia="仿宋" w:hAnsi="Times New Roman" w:cs="Times New Roman"/>
          <w:bCs/>
          <w:kern w:val="0"/>
          <w:sz w:val="32"/>
          <w:szCs w:val="32"/>
        </w:rPr>
        <w:t>89</w:t>
      </w:r>
      <w:r w:rsidRPr="003A3773">
        <w:rPr>
          <w:rFonts w:ascii="Times New Roman" w:eastAsia="仿宋" w:hAnsi="Times New Roman" w:cs="Times New Roman"/>
          <w:bCs/>
          <w:kern w:val="0"/>
          <w:sz w:val="32"/>
          <w:szCs w:val="32"/>
        </w:rPr>
        <w:t>号）第八章第五十二条，将评价结果划分为四个等级，分别为：优（</w:t>
      </w:r>
      <w:r w:rsidRPr="003A3773">
        <w:rPr>
          <w:rFonts w:ascii="Times New Roman" w:eastAsia="仿宋" w:hAnsi="Times New Roman" w:cs="Times New Roman"/>
          <w:bCs/>
          <w:kern w:val="0"/>
          <w:sz w:val="32"/>
          <w:szCs w:val="32"/>
        </w:rPr>
        <w:t>≥90</w:t>
      </w:r>
      <w:r w:rsidRPr="003A3773">
        <w:rPr>
          <w:rFonts w:ascii="Times New Roman" w:eastAsia="仿宋" w:hAnsi="Times New Roman" w:cs="Times New Roman"/>
          <w:bCs/>
          <w:kern w:val="0"/>
          <w:sz w:val="32"/>
          <w:szCs w:val="32"/>
        </w:rPr>
        <w:t>分）、良（</w:t>
      </w:r>
      <w:r w:rsidRPr="003A3773">
        <w:rPr>
          <w:rFonts w:ascii="Times New Roman" w:eastAsia="仿宋" w:hAnsi="Times New Roman" w:cs="Times New Roman"/>
          <w:bCs/>
          <w:kern w:val="0"/>
          <w:sz w:val="32"/>
          <w:szCs w:val="32"/>
        </w:rPr>
        <w:t>≥80</w:t>
      </w:r>
      <w:r w:rsidRPr="003A3773">
        <w:rPr>
          <w:rFonts w:ascii="Times New Roman" w:eastAsia="仿宋" w:hAnsi="Times New Roman" w:cs="Times New Roman"/>
          <w:bCs/>
          <w:kern w:val="0"/>
          <w:sz w:val="32"/>
          <w:szCs w:val="32"/>
        </w:rPr>
        <w:t>分，＜</w:t>
      </w:r>
      <w:r w:rsidRPr="003A3773">
        <w:rPr>
          <w:rFonts w:ascii="Times New Roman" w:eastAsia="仿宋" w:hAnsi="Times New Roman" w:cs="Times New Roman"/>
          <w:bCs/>
          <w:kern w:val="0"/>
          <w:sz w:val="32"/>
          <w:szCs w:val="32"/>
        </w:rPr>
        <w:t>90</w:t>
      </w:r>
      <w:r w:rsidRPr="003A3773">
        <w:rPr>
          <w:rFonts w:ascii="Times New Roman" w:eastAsia="仿宋" w:hAnsi="Times New Roman" w:cs="Times New Roman"/>
          <w:bCs/>
          <w:kern w:val="0"/>
          <w:sz w:val="32"/>
          <w:szCs w:val="32"/>
        </w:rPr>
        <w:t>分）、中（</w:t>
      </w:r>
      <w:r w:rsidRPr="003A3773">
        <w:rPr>
          <w:rFonts w:ascii="Times New Roman" w:eastAsia="仿宋" w:hAnsi="Times New Roman" w:cs="Times New Roman"/>
          <w:bCs/>
          <w:kern w:val="0"/>
          <w:sz w:val="32"/>
          <w:szCs w:val="32"/>
        </w:rPr>
        <w:t>≥60</w:t>
      </w:r>
      <w:r w:rsidRPr="003A3773">
        <w:rPr>
          <w:rFonts w:ascii="Times New Roman" w:eastAsia="仿宋" w:hAnsi="Times New Roman" w:cs="Times New Roman"/>
          <w:bCs/>
          <w:kern w:val="0"/>
          <w:sz w:val="32"/>
          <w:szCs w:val="32"/>
        </w:rPr>
        <w:t>分，＜</w:t>
      </w:r>
      <w:r w:rsidRPr="003A3773">
        <w:rPr>
          <w:rFonts w:ascii="Times New Roman" w:eastAsia="仿宋" w:hAnsi="Times New Roman" w:cs="Times New Roman"/>
          <w:bCs/>
          <w:kern w:val="0"/>
          <w:sz w:val="32"/>
          <w:szCs w:val="32"/>
        </w:rPr>
        <w:t>80</w:t>
      </w:r>
      <w:r w:rsidRPr="003A3773">
        <w:rPr>
          <w:rFonts w:ascii="Times New Roman" w:eastAsia="仿宋" w:hAnsi="Times New Roman" w:cs="Times New Roman"/>
          <w:bCs/>
          <w:kern w:val="0"/>
          <w:sz w:val="32"/>
          <w:szCs w:val="32"/>
        </w:rPr>
        <w:lastRenderedPageBreak/>
        <w:t>分）、差（＜</w:t>
      </w:r>
      <w:r w:rsidRPr="003A3773">
        <w:rPr>
          <w:rFonts w:ascii="Times New Roman" w:eastAsia="仿宋" w:hAnsi="Times New Roman" w:cs="Times New Roman"/>
          <w:bCs/>
          <w:kern w:val="0"/>
          <w:sz w:val="32"/>
          <w:szCs w:val="32"/>
        </w:rPr>
        <w:t>60</w:t>
      </w:r>
      <w:r w:rsidRPr="003A3773">
        <w:rPr>
          <w:rFonts w:ascii="Times New Roman" w:eastAsia="仿宋" w:hAnsi="Times New Roman" w:cs="Times New Roman"/>
          <w:bCs/>
          <w:kern w:val="0"/>
          <w:sz w:val="32"/>
          <w:szCs w:val="32"/>
        </w:rPr>
        <w:t>分）。</w:t>
      </w:r>
    </w:p>
    <w:bookmarkEnd w:id="19"/>
    <w:bookmarkEnd w:id="20"/>
    <w:p w:rsidR="00F7629E" w:rsidRPr="003A3773" w:rsidRDefault="00F955B6" w:rsidP="00E36677">
      <w:pPr>
        <w:spacing w:line="560" w:lineRule="exact"/>
        <w:ind w:firstLineChars="200" w:firstLine="640"/>
        <w:rPr>
          <w:rFonts w:ascii="Times New Roman" w:eastAsia="黑体" w:hAnsi="Times New Roman" w:cs="Times New Roman"/>
          <w:sz w:val="32"/>
          <w:szCs w:val="32"/>
        </w:rPr>
      </w:pPr>
      <w:r w:rsidRPr="003A3773">
        <w:rPr>
          <w:rFonts w:ascii="Times New Roman" w:eastAsia="黑体" w:hAnsi="Times New Roman" w:cs="Times New Roman"/>
          <w:sz w:val="32"/>
          <w:szCs w:val="32"/>
        </w:rPr>
        <w:t>三、部门整体支出绩效中存在问题及改进措施</w:t>
      </w:r>
    </w:p>
    <w:p w:rsidR="000B618F" w:rsidRPr="003A3773" w:rsidRDefault="000B618F" w:rsidP="00E36677">
      <w:pPr>
        <w:adjustRightInd w:val="0"/>
        <w:snapToGrid w:val="0"/>
        <w:spacing w:line="560" w:lineRule="exact"/>
        <w:rPr>
          <w:rFonts w:ascii="Times New Roman" w:eastAsia="仿宋_GB2312" w:hAnsi="Times New Roman" w:cs="Times New Roman"/>
          <w:sz w:val="32"/>
          <w:szCs w:val="32"/>
        </w:rPr>
      </w:pPr>
      <w:r w:rsidRPr="003A3773">
        <w:rPr>
          <w:rFonts w:ascii="Times New Roman" w:eastAsia="楷体_GB2312" w:hAnsi="Times New Roman" w:cs="Times New Roman"/>
          <w:sz w:val="32"/>
          <w:szCs w:val="32"/>
        </w:rPr>
        <w:t xml:space="preserve">    </w:t>
      </w:r>
      <w:r w:rsidR="00F955B6" w:rsidRPr="003A3773">
        <w:rPr>
          <w:rFonts w:ascii="Times New Roman" w:eastAsia="楷体_GB2312" w:hAnsi="Times New Roman" w:cs="Times New Roman"/>
          <w:sz w:val="32"/>
          <w:szCs w:val="32"/>
        </w:rPr>
        <w:t>（一）主要问题及原因分析。</w:t>
      </w:r>
      <w:r w:rsidR="00F955B6" w:rsidRPr="003A3773">
        <w:rPr>
          <w:rFonts w:ascii="Times New Roman" w:eastAsia="仿宋_GB2312" w:hAnsi="Times New Roman" w:cs="Times New Roman"/>
          <w:sz w:val="32"/>
          <w:szCs w:val="32"/>
        </w:rPr>
        <w:t>交管局明确项目负责人对项目预算绩效负责，对重大项目责任实行绩效终身责任追究制，切实做到</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花钱必问效，无效必问责</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的责任意识，</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谁支出，谁负责</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谁使用，谁评价</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的原则，部门切实严格按照要求落实责任。</w:t>
      </w:r>
      <w:r w:rsidRPr="003A3773">
        <w:rPr>
          <w:rFonts w:ascii="Times New Roman" w:eastAsia="仿宋_GB2312" w:hAnsi="Times New Roman" w:cs="Times New Roman"/>
          <w:sz w:val="32"/>
          <w:szCs w:val="32"/>
        </w:rPr>
        <w:t>针对近年来公安厅交管局预算整体支出执行进度较为缓慢的问题，我</w:t>
      </w:r>
      <w:r w:rsidR="00C95959" w:rsidRPr="003A3773">
        <w:rPr>
          <w:rFonts w:ascii="Times New Roman" w:eastAsia="仿宋_GB2312" w:hAnsi="Times New Roman" w:cs="Times New Roman"/>
          <w:sz w:val="32"/>
          <w:szCs w:val="32"/>
        </w:rPr>
        <w:t>单位</w:t>
      </w:r>
      <w:r w:rsidRPr="003A3773">
        <w:rPr>
          <w:rFonts w:ascii="Times New Roman" w:eastAsia="仿宋_GB2312" w:hAnsi="Times New Roman" w:cs="Times New Roman"/>
          <w:sz w:val="32"/>
          <w:szCs w:val="32"/>
        </w:rPr>
        <w:t>将进一步加大整改工作力度，牢固树立预算执行与预算绩效相结合的理念，积极盘活存量资金、加快财政资金运行效率，定期向财政厅报告预算执行进度情况，对预算执行进度缓慢进行查找原因，及时整改落实。同时，积极向财政厅主管业务部门和公安厅财务学习，认真研究适合我局预算绩效目标设定模式，在今后的预算编制中，进一步提高预算绩效设定的科学性、完整性和可行性。</w:t>
      </w:r>
    </w:p>
    <w:p w:rsidR="00F7629E" w:rsidRPr="003A3773" w:rsidRDefault="000B618F" w:rsidP="00E36677">
      <w:pPr>
        <w:adjustRightInd w:val="0"/>
        <w:snapToGrid w:val="0"/>
        <w:spacing w:line="560" w:lineRule="exact"/>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t xml:space="preserve">    </w:t>
      </w:r>
      <w:r w:rsidR="00F955B6" w:rsidRPr="003A3773">
        <w:rPr>
          <w:rFonts w:ascii="Times New Roman" w:eastAsia="楷体_GB2312" w:hAnsi="Times New Roman" w:cs="Times New Roman"/>
          <w:sz w:val="32"/>
          <w:szCs w:val="32"/>
        </w:rPr>
        <w:t>（二）改进的方向和具体措施。</w:t>
      </w:r>
      <w:bookmarkStart w:id="121" w:name="_Toc14933"/>
      <w:bookmarkStart w:id="122" w:name="_Toc1994"/>
      <w:r w:rsidR="00F955B6" w:rsidRPr="003A3773">
        <w:rPr>
          <w:rFonts w:ascii="Times New Roman" w:eastAsia="仿宋_GB2312" w:hAnsi="Times New Roman" w:cs="Times New Roman"/>
          <w:b/>
          <w:bCs/>
          <w:sz w:val="32"/>
          <w:szCs w:val="32"/>
        </w:rPr>
        <w:t>一是</w:t>
      </w:r>
      <w:r w:rsidR="00F955B6" w:rsidRPr="003A3773">
        <w:rPr>
          <w:rFonts w:ascii="Times New Roman" w:eastAsia="仿宋_GB2312" w:hAnsi="Times New Roman" w:cs="Times New Roman"/>
          <w:bCs/>
          <w:sz w:val="32"/>
          <w:szCs w:val="32"/>
        </w:rPr>
        <w:t>完善预算绩效目标、指标的设定</w:t>
      </w:r>
      <w:r w:rsidR="00F955B6" w:rsidRPr="003A3773">
        <w:rPr>
          <w:rFonts w:ascii="Times New Roman" w:eastAsia="仿宋_GB2312" w:hAnsi="Times New Roman" w:cs="Times New Roman"/>
          <w:sz w:val="32"/>
          <w:szCs w:val="32"/>
        </w:rPr>
        <w:t>。项目实施主体要结合项目实际性质和特点，进一步完善预算项目绩效目标的设置，细化、量化绩效指标，确保绩效目标指向明确、具体细化、合理可行、便于操作。对于确实难以量化的指标，可以通过专家和社会调查的方法，分级评估，进行量化区分。</w:t>
      </w:r>
      <w:r w:rsidR="00F955B6" w:rsidRPr="003A3773">
        <w:rPr>
          <w:rFonts w:ascii="Times New Roman" w:eastAsia="仿宋_GB2312" w:hAnsi="Times New Roman" w:cs="Times New Roman"/>
          <w:b/>
          <w:sz w:val="32"/>
          <w:szCs w:val="32"/>
        </w:rPr>
        <w:t>二是</w:t>
      </w:r>
      <w:r w:rsidR="00F955B6" w:rsidRPr="003A3773">
        <w:rPr>
          <w:rFonts w:ascii="Times New Roman" w:eastAsia="仿宋_GB2312" w:hAnsi="Times New Roman" w:cs="Times New Roman"/>
          <w:bCs/>
          <w:sz w:val="32"/>
          <w:szCs w:val="32"/>
        </w:rPr>
        <w:t>加强资金管理，提高资金使用效率</w:t>
      </w:r>
      <w:bookmarkEnd w:id="121"/>
      <w:bookmarkEnd w:id="122"/>
      <w:r w:rsidR="00F955B6" w:rsidRPr="003A3773">
        <w:rPr>
          <w:rFonts w:ascii="Times New Roman" w:eastAsia="仿宋_GB2312" w:hAnsi="Times New Roman" w:cs="Times New Roman"/>
          <w:sz w:val="32"/>
          <w:szCs w:val="32"/>
        </w:rPr>
        <w:t>。项目实施主体要严格把控项目预算申报，切实承担起项目预算审核的第一道关口责任，在项目实施过程中要加强监督管理，精准掌握项目实施进展情况，避免出现资金到位但项目执行进度缓慢等情况，合理规划资金使用，提高资</w:t>
      </w:r>
      <w:r w:rsidR="00F955B6" w:rsidRPr="003A3773">
        <w:rPr>
          <w:rFonts w:ascii="Times New Roman" w:eastAsia="仿宋_GB2312" w:hAnsi="Times New Roman" w:cs="Times New Roman"/>
          <w:sz w:val="32"/>
          <w:szCs w:val="32"/>
        </w:rPr>
        <w:lastRenderedPageBreak/>
        <w:t>金使用效率。</w:t>
      </w:r>
      <w:bookmarkStart w:id="123" w:name="_Toc15136"/>
      <w:bookmarkStart w:id="124" w:name="_Toc30989"/>
      <w:r w:rsidR="00F955B6" w:rsidRPr="003A3773">
        <w:rPr>
          <w:rFonts w:ascii="Times New Roman" w:eastAsia="仿宋" w:hAnsi="Times New Roman" w:cs="Times New Roman"/>
          <w:b/>
          <w:bCs/>
          <w:sz w:val="32"/>
          <w:szCs w:val="32"/>
        </w:rPr>
        <w:t>三是</w:t>
      </w:r>
      <w:r w:rsidR="00F955B6" w:rsidRPr="003A3773">
        <w:rPr>
          <w:rFonts w:ascii="Times New Roman" w:eastAsia="仿宋_GB2312" w:hAnsi="Times New Roman" w:cs="Times New Roman"/>
          <w:bCs/>
          <w:sz w:val="32"/>
          <w:szCs w:val="32"/>
        </w:rPr>
        <w:t>做好项目实施的跟踪检查工作</w:t>
      </w:r>
      <w:bookmarkEnd w:id="123"/>
      <w:bookmarkEnd w:id="124"/>
      <w:r w:rsidR="00F955B6" w:rsidRPr="003A3773">
        <w:rPr>
          <w:rFonts w:ascii="Times New Roman" w:eastAsia="仿宋_GB2312" w:hAnsi="Times New Roman" w:cs="Times New Roman"/>
          <w:bCs/>
          <w:sz w:val="32"/>
          <w:szCs w:val="32"/>
        </w:rPr>
        <w:t>。</w:t>
      </w:r>
      <w:r w:rsidR="00F955B6" w:rsidRPr="003A3773">
        <w:rPr>
          <w:rFonts w:ascii="Times New Roman" w:eastAsia="仿宋_GB2312" w:hAnsi="Times New Roman" w:cs="Times New Roman"/>
          <w:sz w:val="32"/>
          <w:szCs w:val="32"/>
        </w:rPr>
        <w:t>项目实施主体需进一步加强部门预算项目管理，对财政已经批复的部门预算项目，定期或不定期地对项目实施和经费使用情况进行跟踪检查，严格按照财政支出要求，结合预算执行情况，积极发挥工作主动性，加快项目执行进度，及时编报项目资金用款计划，尽早将财政资金转化为实际工作量。</w:t>
      </w:r>
    </w:p>
    <w:p w:rsidR="00F7629E" w:rsidRPr="003A3773" w:rsidRDefault="00F84B92" w:rsidP="00E36677">
      <w:pPr>
        <w:spacing w:line="560" w:lineRule="exact"/>
        <w:ind w:firstLineChars="200" w:firstLine="640"/>
        <w:rPr>
          <w:rFonts w:ascii="Times New Roman" w:eastAsia="黑体" w:hAnsi="Times New Roman" w:cs="Times New Roman"/>
          <w:sz w:val="32"/>
          <w:szCs w:val="32"/>
        </w:rPr>
      </w:pPr>
      <w:r w:rsidRPr="003A3773">
        <w:rPr>
          <w:rFonts w:ascii="Times New Roman" w:eastAsia="黑体" w:hAnsi="Times New Roman" w:cs="Times New Roman"/>
          <w:sz w:val="32"/>
          <w:szCs w:val="32"/>
        </w:rPr>
        <w:t>四、绩效自评结果拟应用和公开情况</w:t>
      </w:r>
    </w:p>
    <w:p w:rsidR="00F84B92" w:rsidRPr="003A3773" w:rsidRDefault="00D94025" w:rsidP="00E36677">
      <w:pPr>
        <w:spacing w:line="560" w:lineRule="exact"/>
        <w:rPr>
          <w:rFonts w:ascii="Times New Roman" w:eastAsia="仿宋_GB2312" w:hAnsi="Times New Roman" w:cs="Times New Roman"/>
          <w:sz w:val="32"/>
          <w:szCs w:val="32"/>
        </w:rPr>
      </w:pPr>
      <w:r w:rsidRPr="003A3773">
        <w:rPr>
          <w:rFonts w:ascii="Times New Roman" w:eastAsia="仿宋_GB2312" w:hAnsi="Times New Roman" w:cs="Times New Roman"/>
          <w:bCs/>
          <w:kern w:val="0"/>
          <w:sz w:val="32"/>
          <w:szCs w:val="32"/>
        </w:rPr>
        <w:t xml:space="preserve">    </w:t>
      </w:r>
      <w:r w:rsidR="00F955B6" w:rsidRPr="003A3773">
        <w:rPr>
          <w:rFonts w:ascii="Times New Roman" w:eastAsia="仿宋_GB2312" w:hAnsi="Times New Roman" w:cs="Times New Roman"/>
          <w:bCs/>
          <w:kern w:val="0"/>
          <w:sz w:val="32"/>
          <w:szCs w:val="32"/>
        </w:rPr>
        <w:t>根据《西藏自治区财政支出预算绩效评价管理暂行办法》（藏财预字</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2017</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bCs/>
          <w:kern w:val="0"/>
          <w:sz w:val="32"/>
          <w:szCs w:val="32"/>
        </w:rPr>
        <w:t>89</w:t>
      </w:r>
      <w:r w:rsidR="00F955B6" w:rsidRPr="003A3773">
        <w:rPr>
          <w:rFonts w:ascii="Times New Roman" w:eastAsia="仿宋_GB2312" w:hAnsi="Times New Roman" w:cs="Times New Roman"/>
          <w:bCs/>
          <w:kern w:val="0"/>
          <w:sz w:val="32"/>
          <w:szCs w:val="32"/>
        </w:rPr>
        <w:t>号）和《西藏自治区财政厅关于做好</w:t>
      </w:r>
      <w:r w:rsidR="00F955B6" w:rsidRPr="003A3773">
        <w:rPr>
          <w:rFonts w:ascii="Times New Roman" w:eastAsia="仿宋_GB2312" w:hAnsi="Times New Roman" w:cs="Times New Roman"/>
          <w:bCs/>
          <w:kern w:val="0"/>
          <w:sz w:val="32"/>
          <w:szCs w:val="32"/>
        </w:rPr>
        <w:t>2023</w:t>
      </w:r>
      <w:r w:rsidR="00F955B6" w:rsidRPr="003A3773">
        <w:rPr>
          <w:rFonts w:ascii="Times New Roman" w:eastAsia="仿宋_GB2312" w:hAnsi="Times New Roman" w:cs="Times New Roman"/>
          <w:bCs/>
          <w:kern w:val="0"/>
          <w:sz w:val="32"/>
          <w:szCs w:val="32"/>
        </w:rPr>
        <w:t>年绩效信息公开的通知》（藏财绩</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sz w:val="32"/>
          <w:szCs w:val="32"/>
        </w:rPr>
        <w:t>2023</w:t>
      </w:r>
      <w:r w:rsidR="00F955B6" w:rsidRPr="003A3773">
        <w:rPr>
          <w:rFonts w:ascii="Times New Roman" w:eastAsia="仿宋_GB2312" w:hAnsi="Times New Roman" w:cs="Times New Roman"/>
          <w:sz w:val="32"/>
          <w:szCs w:val="32"/>
        </w:rPr>
        <w:t>〕</w:t>
      </w:r>
      <w:r w:rsidR="00F955B6" w:rsidRPr="003A3773">
        <w:rPr>
          <w:rFonts w:ascii="Times New Roman" w:eastAsia="仿宋_GB2312" w:hAnsi="Times New Roman" w:cs="Times New Roman"/>
          <w:bCs/>
          <w:kern w:val="0"/>
          <w:sz w:val="32"/>
          <w:szCs w:val="32"/>
        </w:rPr>
        <w:t>1</w:t>
      </w:r>
      <w:r w:rsidR="00F955B6" w:rsidRPr="003A3773">
        <w:rPr>
          <w:rFonts w:ascii="Times New Roman" w:eastAsia="仿宋_GB2312" w:hAnsi="Times New Roman" w:cs="Times New Roman"/>
          <w:bCs/>
          <w:kern w:val="0"/>
          <w:sz w:val="32"/>
          <w:szCs w:val="32"/>
        </w:rPr>
        <w:t>号）文件精神要求，结合单位实际情况，交管局绩效自评结果作为下年申报预算的前提条件，作为是否纳入预算的重要依据参考。</w:t>
      </w:r>
      <w:r w:rsidR="00F955B6" w:rsidRPr="003A3773">
        <w:rPr>
          <w:rFonts w:ascii="Times New Roman" w:eastAsia="仿宋_GB2312" w:hAnsi="Times New Roman" w:cs="Times New Roman"/>
          <w:bCs/>
          <w:kern w:val="0"/>
          <w:sz w:val="32"/>
          <w:szCs w:val="32"/>
        </w:rPr>
        <w:t>202</w:t>
      </w:r>
      <w:r w:rsidR="00C95959" w:rsidRPr="003A3773">
        <w:rPr>
          <w:rFonts w:ascii="Times New Roman" w:eastAsia="仿宋_GB2312" w:hAnsi="Times New Roman" w:cs="Times New Roman"/>
          <w:bCs/>
          <w:kern w:val="0"/>
          <w:sz w:val="32"/>
          <w:szCs w:val="32"/>
        </w:rPr>
        <w:t>5</w:t>
      </w:r>
      <w:r w:rsidR="00F955B6" w:rsidRPr="003A3773">
        <w:rPr>
          <w:rFonts w:ascii="Times New Roman" w:eastAsia="仿宋_GB2312" w:hAnsi="Times New Roman" w:cs="Times New Roman"/>
          <w:bCs/>
          <w:kern w:val="0"/>
          <w:sz w:val="32"/>
          <w:szCs w:val="32"/>
        </w:rPr>
        <w:t>年预算绩效信息按照批复下达时间，已在规定时间向自治区人民政府门户网站和公安厅门户网站同步公开。</w:t>
      </w:r>
    </w:p>
    <w:p w:rsidR="00F7629E" w:rsidRPr="003A3773" w:rsidRDefault="00F84B92" w:rsidP="00E36677">
      <w:pPr>
        <w:numPr>
          <w:ilvl w:val="255"/>
          <w:numId w:val="0"/>
        </w:numPr>
        <w:spacing w:line="560" w:lineRule="exact"/>
        <w:ind w:firstLineChars="200" w:firstLine="640"/>
        <w:rPr>
          <w:rFonts w:ascii="Times New Roman" w:eastAsia="仿宋" w:hAnsi="Times New Roman" w:cs="Times New Roman"/>
          <w:bCs/>
          <w:kern w:val="0"/>
          <w:sz w:val="32"/>
          <w:szCs w:val="32"/>
        </w:rPr>
      </w:pPr>
      <w:r w:rsidRPr="003A3773">
        <w:rPr>
          <w:rFonts w:ascii="Times New Roman" w:eastAsia="仿宋" w:hAnsi="Times New Roman" w:cs="Times New Roman"/>
          <w:bCs/>
          <w:kern w:val="0"/>
          <w:sz w:val="32"/>
          <w:szCs w:val="32"/>
        </w:rPr>
        <w:t>附件：《交管局</w:t>
      </w:r>
      <w:r w:rsidRPr="003A3773">
        <w:rPr>
          <w:rFonts w:ascii="Times New Roman" w:eastAsia="仿宋" w:hAnsi="Times New Roman" w:cs="Times New Roman"/>
          <w:bCs/>
          <w:kern w:val="0"/>
          <w:sz w:val="32"/>
          <w:szCs w:val="32"/>
        </w:rPr>
        <w:t>202</w:t>
      </w:r>
      <w:r w:rsidR="00C95959" w:rsidRPr="003A3773">
        <w:rPr>
          <w:rFonts w:ascii="Times New Roman" w:eastAsia="仿宋" w:hAnsi="Times New Roman" w:cs="Times New Roman"/>
          <w:bCs/>
          <w:kern w:val="0"/>
          <w:sz w:val="32"/>
          <w:szCs w:val="32"/>
        </w:rPr>
        <w:t>5</w:t>
      </w:r>
      <w:r w:rsidRPr="003A3773">
        <w:rPr>
          <w:rFonts w:ascii="Times New Roman" w:eastAsia="仿宋" w:hAnsi="Times New Roman" w:cs="Times New Roman"/>
          <w:bCs/>
          <w:kern w:val="0"/>
          <w:sz w:val="32"/>
          <w:szCs w:val="32"/>
        </w:rPr>
        <w:t>部门整体支出绩效自评表》</w:t>
      </w:r>
    </w:p>
    <w:p w:rsidR="00F7629E" w:rsidRPr="003A3773" w:rsidRDefault="00F7629E" w:rsidP="00E36677">
      <w:pPr>
        <w:spacing w:line="560" w:lineRule="exact"/>
        <w:ind w:firstLineChars="200" w:firstLine="640"/>
        <w:rPr>
          <w:rFonts w:ascii="Times New Roman" w:eastAsia="仿宋_GB2312" w:hAnsi="Times New Roman" w:cs="Times New Roman"/>
          <w:sz w:val="32"/>
          <w:szCs w:val="32"/>
        </w:rPr>
      </w:pPr>
    </w:p>
    <w:p w:rsidR="00F7629E" w:rsidRPr="003A3773" w:rsidRDefault="00F7629E" w:rsidP="00E36677">
      <w:pPr>
        <w:spacing w:line="560" w:lineRule="exact"/>
        <w:ind w:firstLineChars="200" w:firstLine="640"/>
        <w:rPr>
          <w:rFonts w:ascii="Times New Roman" w:eastAsia="仿宋_GB2312" w:hAnsi="Times New Roman" w:cs="Times New Roman"/>
          <w:sz w:val="32"/>
          <w:szCs w:val="32"/>
        </w:rPr>
      </w:pPr>
    </w:p>
    <w:p w:rsidR="00F7629E" w:rsidRPr="003A3773" w:rsidRDefault="00F84B92" w:rsidP="00E36677">
      <w:pPr>
        <w:spacing w:line="560" w:lineRule="exact"/>
        <w:ind w:firstLineChars="700" w:firstLine="2240"/>
        <w:rPr>
          <w:rFonts w:ascii="Times New Roman" w:eastAsia="仿宋_GB2312" w:hAnsi="Times New Roman" w:cs="Times New Roman"/>
          <w:sz w:val="32"/>
          <w:szCs w:val="32"/>
        </w:rPr>
      </w:pPr>
      <w:r w:rsidRPr="003A3773">
        <w:rPr>
          <w:rFonts w:ascii="Times New Roman" w:eastAsia="仿宋_GB2312" w:hAnsi="Times New Roman" w:cs="Times New Roman"/>
          <w:sz w:val="32"/>
          <w:szCs w:val="32"/>
        </w:rPr>
        <w:t xml:space="preserve">     </w:t>
      </w:r>
      <w:r w:rsidR="00F955B6" w:rsidRPr="003A3773">
        <w:rPr>
          <w:rFonts w:ascii="Times New Roman" w:eastAsia="仿宋_GB2312" w:hAnsi="Times New Roman" w:cs="Times New Roman"/>
          <w:sz w:val="32"/>
          <w:szCs w:val="32"/>
        </w:rPr>
        <w:t>西藏自治区公安交通管理局</w:t>
      </w:r>
    </w:p>
    <w:p w:rsidR="00F7629E" w:rsidRPr="003A3773" w:rsidRDefault="00C8630B" w:rsidP="00E36677">
      <w:pPr>
        <w:spacing w:line="560" w:lineRule="exact"/>
        <w:ind w:firstLineChars="1100" w:firstLine="352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sidR="00F84B92" w:rsidRPr="003A3773">
        <w:rPr>
          <w:rFonts w:ascii="Times New Roman" w:eastAsia="仿宋_GB2312" w:hAnsi="Times New Roman" w:cs="Times New Roman"/>
          <w:sz w:val="32"/>
          <w:szCs w:val="32"/>
        </w:rPr>
        <w:t xml:space="preserve"> </w:t>
      </w:r>
      <w:r w:rsidR="00F955B6" w:rsidRPr="003A3773">
        <w:rPr>
          <w:rFonts w:ascii="Times New Roman" w:eastAsia="仿宋_GB2312" w:hAnsi="Times New Roman" w:cs="Times New Roman"/>
          <w:sz w:val="32"/>
          <w:szCs w:val="32"/>
        </w:rPr>
        <w:t>202</w:t>
      </w:r>
      <w:r w:rsidR="00C95959" w:rsidRPr="003A3773">
        <w:rPr>
          <w:rFonts w:ascii="Times New Roman" w:eastAsia="仿宋_GB2312" w:hAnsi="Times New Roman" w:cs="Times New Roman"/>
          <w:sz w:val="32"/>
          <w:szCs w:val="32"/>
        </w:rPr>
        <w:t>6</w:t>
      </w:r>
      <w:r w:rsidR="00F955B6" w:rsidRPr="003A3773">
        <w:rPr>
          <w:rFonts w:ascii="Times New Roman" w:eastAsia="仿宋_GB2312" w:hAnsi="Times New Roman" w:cs="Times New Roman"/>
          <w:sz w:val="32"/>
          <w:szCs w:val="32"/>
        </w:rPr>
        <w:t>年</w:t>
      </w:r>
      <w:r w:rsidR="00C95959" w:rsidRPr="003A3773">
        <w:rPr>
          <w:rFonts w:ascii="Times New Roman" w:eastAsia="仿宋_GB2312" w:hAnsi="Times New Roman" w:cs="Times New Roman"/>
          <w:sz w:val="32"/>
          <w:szCs w:val="32"/>
        </w:rPr>
        <w:t>6</w:t>
      </w:r>
      <w:r w:rsidR="00F955B6" w:rsidRPr="003A3773">
        <w:rPr>
          <w:rFonts w:ascii="Times New Roman" w:eastAsia="仿宋_GB2312" w:hAnsi="Times New Roman" w:cs="Times New Roman"/>
          <w:sz w:val="32"/>
          <w:szCs w:val="32"/>
        </w:rPr>
        <w:t>月</w:t>
      </w:r>
      <w:r w:rsidR="00B04FC3">
        <w:rPr>
          <w:rFonts w:ascii="Times New Roman" w:eastAsia="仿宋_GB2312" w:hAnsi="Times New Roman" w:cs="Times New Roman" w:hint="eastAsia"/>
          <w:sz w:val="32"/>
          <w:szCs w:val="32"/>
        </w:rPr>
        <w:t>12</w:t>
      </w:r>
      <w:r w:rsidR="00F955B6" w:rsidRPr="003A3773">
        <w:rPr>
          <w:rFonts w:ascii="Times New Roman" w:eastAsia="仿宋_GB2312" w:hAnsi="Times New Roman" w:cs="Times New Roman"/>
          <w:sz w:val="32"/>
          <w:szCs w:val="32"/>
        </w:rPr>
        <w:t>日</w:t>
      </w:r>
    </w:p>
    <w:sectPr w:rsidR="00F7629E" w:rsidRPr="003A3773" w:rsidSect="00F7629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BFE" w:rsidRDefault="006A5BFE" w:rsidP="00F7629E">
      <w:r>
        <w:separator/>
      </w:r>
    </w:p>
  </w:endnote>
  <w:endnote w:type="continuationSeparator" w:id="1">
    <w:p w:rsidR="006A5BFE" w:rsidRDefault="006A5BFE" w:rsidP="00F762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Arial Unicode MS"/>
    <w:panose1 w:val="02010600030101010101"/>
    <w:charset w:val="86"/>
    <w:family w:val="modern"/>
    <w:notTrueType/>
    <w:pitch w:val="fixed"/>
    <w:sig w:usb0="00000000"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29E" w:rsidRDefault="00D347A8">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filled="f" stroked="f" strokeweight=".5pt">
          <v:textbox style="mso-fit-shape-to-text:t" inset="0,0,0,0">
            <w:txbxContent>
              <w:p w:rsidR="00F7629E" w:rsidRDefault="00D347A8">
                <w:pPr>
                  <w:pStyle w:val="a3"/>
                </w:pPr>
                <w:r>
                  <w:fldChar w:fldCharType="begin"/>
                </w:r>
                <w:r w:rsidR="00F955B6">
                  <w:instrText xml:space="preserve"> PAGE  \* MERGEFORMAT </w:instrText>
                </w:r>
                <w:r>
                  <w:fldChar w:fldCharType="separate"/>
                </w:r>
                <w:r w:rsidR="00D63224">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BFE" w:rsidRDefault="006A5BFE" w:rsidP="00F7629E">
      <w:r>
        <w:separator/>
      </w:r>
    </w:p>
  </w:footnote>
  <w:footnote w:type="continuationSeparator" w:id="1">
    <w:p w:rsidR="006A5BFE" w:rsidRDefault="006A5BFE" w:rsidP="00F7629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jAwNzNmMjg1OWFlOTA1YTM1MTEzYTkwNjBiMGYyMDUifQ=="/>
  </w:docVars>
  <w:rsids>
    <w:rsidRoot w:val="00940747"/>
    <w:rsid w:val="00003F4A"/>
    <w:rsid w:val="00014822"/>
    <w:rsid w:val="00021434"/>
    <w:rsid w:val="00023B3D"/>
    <w:rsid w:val="0003037A"/>
    <w:rsid w:val="00040FD2"/>
    <w:rsid w:val="00054025"/>
    <w:rsid w:val="00062648"/>
    <w:rsid w:val="00063535"/>
    <w:rsid w:val="00065185"/>
    <w:rsid w:val="000739A6"/>
    <w:rsid w:val="000817B1"/>
    <w:rsid w:val="00084B77"/>
    <w:rsid w:val="000B0082"/>
    <w:rsid w:val="000B15EA"/>
    <w:rsid w:val="000B618F"/>
    <w:rsid w:val="000B7070"/>
    <w:rsid w:val="000B7774"/>
    <w:rsid w:val="000C549A"/>
    <w:rsid w:val="000E1FC3"/>
    <w:rsid w:val="000E2FA8"/>
    <w:rsid w:val="000E59CF"/>
    <w:rsid w:val="000E5CBC"/>
    <w:rsid w:val="000E6200"/>
    <w:rsid w:val="0011243D"/>
    <w:rsid w:val="001144DC"/>
    <w:rsid w:val="0015283B"/>
    <w:rsid w:val="00164C3B"/>
    <w:rsid w:val="001805DE"/>
    <w:rsid w:val="00186B2A"/>
    <w:rsid w:val="00186B3C"/>
    <w:rsid w:val="0019218E"/>
    <w:rsid w:val="00194498"/>
    <w:rsid w:val="001A3BDC"/>
    <w:rsid w:val="001B03D8"/>
    <w:rsid w:val="001C121B"/>
    <w:rsid w:val="001D1F2A"/>
    <w:rsid w:val="001D68E2"/>
    <w:rsid w:val="001F48C6"/>
    <w:rsid w:val="002028CA"/>
    <w:rsid w:val="00205EB9"/>
    <w:rsid w:val="00231CC8"/>
    <w:rsid w:val="002374CC"/>
    <w:rsid w:val="00244B24"/>
    <w:rsid w:val="002554DE"/>
    <w:rsid w:val="00265162"/>
    <w:rsid w:val="00265588"/>
    <w:rsid w:val="002757C6"/>
    <w:rsid w:val="002772A1"/>
    <w:rsid w:val="002B1A51"/>
    <w:rsid w:val="002B579D"/>
    <w:rsid w:val="002C0F29"/>
    <w:rsid w:val="002C4D01"/>
    <w:rsid w:val="002C752F"/>
    <w:rsid w:val="002D7ADC"/>
    <w:rsid w:val="002F2570"/>
    <w:rsid w:val="00300C18"/>
    <w:rsid w:val="00300FDA"/>
    <w:rsid w:val="003130EF"/>
    <w:rsid w:val="00326972"/>
    <w:rsid w:val="00337679"/>
    <w:rsid w:val="0034258B"/>
    <w:rsid w:val="003455A4"/>
    <w:rsid w:val="00345DB1"/>
    <w:rsid w:val="00352E67"/>
    <w:rsid w:val="003531CC"/>
    <w:rsid w:val="00360444"/>
    <w:rsid w:val="003620D2"/>
    <w:rsid w:val="003930EB"/>
    <w:rsid w:val="003A09B4"/>
    <w:rsid w:val="003A3773"/>
    <w:rsid w:val="003A5807"/>
    <w:rsid w:val="003C0303"/>
    <w:rsid w:val="003C64CC"/>
    <w:rsid w:val="003C6DF0"/>
    <w:rsid w:val="003D620A"/>
    <w:rsid w:val="003F532D"/>
    <w:rsid w:val="004007DB"/>
    <w:rsid w:val="00416B26"/>
    <w:rsid w:val="00431C9F"/>
    <w:rsid w:val="00432C6A"/>
    <w:rsid w:val="00435FBC"/>
    <w:rsid w:val="00476461"/>
    <w:rsid w:val="00476C06"/>
    <w:rsid w:val="00476E0B"/>
    <w:rsid w:val="00477BA7"/>
    <w:rsid w:val="00482EC8"/>
    <w:rsid w:val="00490805"/>
    <w:rsid w:val="004A7371"/>
    <w:rsid w:val="004B02DB"/>
    <w:rsid w:val="004B1AE1"/>
    <w:rsid w:val="004B5145"/>
    <w:rsid w:val="004B53C7"/>
    <w:rsid w:val="004B6EFB"/>
    <w:rsid w:val="004D166E"/>
    <w:rsid w:val="004F0185"/>
    <w:rsid w:val="004F3FFE"/>
    <w:rsid w:val="005012DE"/>
    <w:rsid w:val="005022EA"/>
    <w:rsid w:val="00510257"/>
    <w:rsid w:val="0051404C"/>
    <w:rsid w:val="00524FDA"/>
    <w:rsid w:val="00525208"/>
    <w:rsid w:val="00527A62"/>
    <w:rsid w:val="00540CE5"/>
    <w:rsid w:val="00550375"/>
    <w:rsid w:val="00564271"/>
    <w:rsid w:val="00584DF4"/>
    <w:rsid w:val="005857AB"/>
    <w:rsid w:val="005A03D2"/>
    <w:rsid w:val="005B36B2"/>
    <w:rsid w:val="005D720D"/>
    <w:rsid w:val="005E2EE6"/>
    <w:rsid w:val="005E39BA"/>
    <w:rsid w:val="00600901"/>
    <w:rsid w:val="00611463"/>
    <w:rsid w:val="00621F8C"/>
    <w:rsid w:val="00630745"/>
    <w:rsid w:val="006339AD"/>
    <w:rsid w:val="00636469"/>
    <w:rsid w:val="006509B4"/>
    <w:rsid w:val="00662BCA"/>
    <w:rsid w:val="006647E7"/>
    <w:rsid w:val="006930AB"/>
    <w:rsid w:val="00694E97"/>
    <w:rsid w:val="006A236A"/>
    <w:rsid w:val="006A5BFE"/>
    <w:rsid w:val="006B6F9D"/>
    <w:rsid w:val="006C0B6C"/>
    <w:rsid w:val="006C242D"/>
    <w:rsid w:val="006F1C37"/>
    <w:rsid w:val="006F5BB5"/>
    <w:rsid w:val="006F782C"/>
    <w:rsid w:val="007064C6"/>
    <w:rsid w:val="00710C2B"/>
    <w:rsid w:val="00714E9E"/>
    <w:rsid w:val="00733BF2"/>
    <w:rsid w:val="00747B5B"/>
    <w:rsid w:val="00767999"/>
    <w:rsid w:val="007841CA"/>
    <w:rsid w:val="00795957"/>
    <w:rsid w:val="007B2799"/>
    <w:rsid w:val="007D55BA"/>
    <w:rsid w:val="007E357D"/>
    <w:rsid w:val="007F154A"/>
    <w:rsid w:val="007F16C5"/>
    <w:rsid w:val="007F284F"/>
    <w:rsid w:val="00814501"/>
    <w:rsid w:val="00825681"/>
    <w:rsid w:val="00836228"/>
    <w:rsid w:val="008461EB"/>
    <w:rsid w:val="0086568E"/>
    <w:rsid w:val="008802A2"/>
    <w:rsid w:val="00893EDC"/>
    <w:rsid w:val="008A59BD"/>
    <w:rsid w:val="008B2C0A"/>
    <w:rsid w:val="008C29CF"/>
    <w:rsid w:val="008D02DF"/>
    <w:rsid w:val="008E18A7"/>
    <w:rsid w:val="009018B4"/>
    <w:rsid w:val="00922398"/>
    <w:rsid w:val="00930F6B"/>
    <w:rsid w:val="00933CE3"/>
    <w:rsid w:val="00940747"/>
    <w:rsid w:val="009421C3"/>
    <w:rsid w:val="00952742"/>
    <w:rsid w:val="009535C5"/>
    <w:rsid w:val="00954C8F"/>
    <w:rsid w:val="00955BFA"/>
    <w:rsid w:val="00956034"/>
    <w:rsid w:val="00965958"/>
    <w:rsid w:val="00967B48"/>
    <w:rsid w:val="00970C19"/>
    <w:rsid w:val="009820CC"/>
    <w:rsid w:val="009A50D4"/>
    <w:rsid w:val="009B24FD"/>
    <w:rsid w:val="009B30B2"/>
    <w:rsid w:val="009C001B"/>
    <w:rsid w:val="009C0AC0"/>
    <w:rsid w:val="009C48EC"/>
    <w:rsid w:val="009C5CE8"/>
    <w:rsid w:val="009D54B4"/>
    <w:rsid w:val="009E00C6"/>
    <w:rsid w:val="009E4B9D"/>
    <w:rsid w:val="009E66B0"/>
    <w:rsid w:val="00A01E1F"/>
    <w:rsid w:val="00A030D3"/>
    <w:rsid w:val="00A078EB"/>
    <w:rsid w:val="00A16744"/>
    <w:rsid w:val="00A21395"/>
    <w:rsid w:val="00A33913"/>
    <w:rsid w:val="00A4230F"/>
    <w:rsid w:val="00A640B1"/>
    <w:rsid w:val="00A71F26"/>
    <w:rsid w:val="00A76C63"/>
    <w:rsid w:val="00A93048"/>
    <w:rsid w:val="00AA1EA3"/>
    <w:rsid w:val="00AA2FAE"/>
    <w:rsid w:val="00AA67B0"/>
    <w:rsid w:val="00AB1A7A"/>
    <w:rsid w:val="00AB24CE"/>
    <w:rsid w:val="00AB67B3"/>
    <w:rsid w:val="00AD143D"/>
    <w:rsid w:val="00AD15B8"/>
    <w:rsid w:val="00AE5F52"/>
    <w:rsid w:val="00AF2C64"/>
    <w:rsid w:val="00AF483E"/>
    <w:rsid w:val="00B04FC3"/>
    <w:rsid w:val="00B4027F"/>
    <w:rsid w:val="00B66CAD"/>
    <w:rsid w:val="00BA19D0"/>
    <w:rsid w:val="00BB2F3F"/>
    <w:rsid w:val="00BB4BF3"/>
    <w:rsid w:val="00BF303F"/>
    <w:rsid w:val="00C113D9"/>
    <w:rsid w:val="00C16F95"/>
    <w:rsid w:val="00C22133"/>
    <w:rsid w:val="00C2236B"/>
    <w:rsid w:val="00C35FF7"/>
    <w:rsid w:val="00C440FB"/>
    <w:rsid w:val="00C661E5"/>
    <w:rsid w:val="00C769EE"/>
    <w:rsid w:val="00C8630B"/>
    <w:rsid w:val="00C95959"/>
    <w:rsid w:val="00CA6FB9"/>
    <w:rsid w:val="00CC11D5"/>
    <w:rsid w:val="00CC2BEB"/>
    <w:rsid w:val="00D244C8"/>
    <w:rsid w:val="00D33813"/>
    <w:rsid w:val="00D347A8"/>
    <w:rsid w:val="00D34A8C"/>
    <w:rsid w:val="00D469A3"/>
    <w:rsid w:val="00D52F36"/>
    <w:rsid w:val="00D63224"/>
    <w:rsid w:val="00D75CA1"/>
    <w:rsid w:val="00D94025"/>
    <w:rsid w:val="00DB04C2"/>
    <w:rsid w:val="00DC1A75"/>
    <w:rsid w:val="00DC55AD"/>
    <w:rsid w:val="00DF0F93"/>
    <w:rsid w:val="00E0211A"/>
    <w:rsid w:val="00E17AF6"/>
    <w:rsid w:val="00E25636"/>
    <w:rsid w:val="00E36677"/>
    <w:rsid w:val="00E43477"/>
    <w:rsid w:val="00E521CE"/>
    <w:rsid w:val="00E60C1E"/>
    <w:rsid w:val="00E66F4B"/>
    <w:rsid w:val="00E677E5"/>
    <w:rsid w:val="00E7592B"/>
    <w:rsid w:val="00E937CF"/>
    <w:rsid w:val="00EB1590"/>
    <w:rsid w:val="00EC127A"/>
    <w:rsid w:val="00EC1F98"/>
    <w:rsid w:val="00EE112C"/>
    <w:rsid w:val="00EE48D0"/>
    <w:rsid w:val="00EF407B"/>
    <w:rsid w:val="00F13848"/>
    <w:rsid w:val="00F34E96"/>
    <w:rsid w:val="00F36967"/>
    <w:rsid w:val="00F42D5D"/>
    <w:rsid w:val="00F45316"/>
    <w:rsid w:val="00F506C0"/>
    <w:rsid w:val="00F605E1"/>
    <w:rsid w:val="00F7629E"/>
    <w:rsid w:val="00F81A8E"/>
    <w:rsid w:val="00F84B92"/>
    <w:rsid w:val="00F856E2"/>
    <w:rsid w:val="00F86EF5"/>
    <w:rsid w:val="00F92584"/>
    <w:rsid w:val="00F955B6"/>
    <w:rsid w:val="00FB04F3"/>
    <w:rsid w:val="00FD122A"/>
    <w:rsid w:val="02F47D81"/>
    <w:rsid w:val="035E14D2"/>
    <w:rsid w:val="04FC06BB"/>
    <w:rsid w:val="05706B86"/>
    <w:rsid w:val="07FF486C"/>
    <w:rsid w:val="0B2A5FA0"/>
    <w:rsid w:val="0BB93865"/>
    <w:rsid w:val="0DF30E04"/>
    <w:rsid w:val="140907BE"/>
    <w:rsid w:val="17C94226"/>
    <w:rsid w:val="1816603C"/>
    <w:rsid w:val="1A5B1F85"/>
    <w:rsid w:val="23EC1631"/>
    <w:rsid w:val="251D242F"/>
    <w:rsid w:val="26951455"/>
    <w:rsid w:val="26B55534"/>
    <w:rsid w:val="277F4C6B"/>
    <w:rsid w:val="27C2365A"/>
    <w:rsid w:val="29C137A6"/>
    <w:rsid w:val="2A8C6A7E"/>
    <w:rsid w:val="2B831694"/>
    <w:rsid w:val="2CCB148B"/>
    <w:rsid w:val="2D205C2F"/>
    <w:rsid w:val="34713BFD"/>
    <w:rsid w:val="354441CE"/>
    <w:rsid w:val="368315AB"/>
    <w:rsid w:val="3D396AD0"/>
    <w:rsid w:val="3E0A7099"/>
    <w:rsid w:val="40207DC4"/>
    <w:rsid w:val="41005F7B"/>
    <w:rsid w:val="45F42696"/>
    <w:rsid w:val="493C6A78"/>
    <w:rsid w:val="495B02D0"/>
    <w:rsid w:val="4E703E5D"/>
    <w:rsid w:val="503404E0"/>
    <w:rsid w:val="51B92449"/>
    <w:rsid w:val="521F0AF7"/>
    <w:rsid w:val="5A9B182E"/>
    <w:rsid w:val="5DA9139E"/>
    <w:rsid w:val="5E72773B"/>
    <w:rsid w:val="5EE668F0"/>
    <w:rsid w:val="62B73C05"/>
    <w:rsid w:val="6A062A6F"/>
    <w:rsid w:val="70C0132D"/>
    <w:rsid w:val="73FD24B4"/>
    <w:rsid w:val="76AD74BA"/>
    <w:rsid w:val="7854256A"/>
    <w:rsid w:val="79B72D21"/>
    <w:rsid w:val="7AF13A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629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F7629E"/>
    <w:pPr>
      <w:tabs>
        <w:tab w:val="center" w:pos="4153"/>
        <w:tab w:val="right" w:pos="8306"/>
      </w:tabs>
      <w:snapToGrid w:val="0"/>
      <w:jc w:val="left"/>
    </w:pPr>
    <w:rPr>
      <w:sz w:val="18"/>
    </w:rPr>
  </w:style>
  <w:style w:type="paragraph" w:styleId="a4">
    <w:name w:val="header"/>
    <w:basedOn w:val="a"/>
    <w:qFormat/>
    <w:rsid w:val="00F7629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List Paragraph"/>
    <w:basedOn w:val="a"/>
    <w:uiPriority w:val="99"/>
    <w:unhideWhenUsed/>
    <w:rsid w:val="00F7629E"/>
    <w:pPr>
      <w:ind w:firstLineChars="200" w:firstLine="420"/>
    </w:pPr>
  </w:style>
  <w:style w:type="paragraph" w:customStyle="1" w:styleId="1">
    <w:name w:val="正文1"/>
    <w:rsid w:val="00F7629E"/>
    <w:pPr>
      <w:jc w:val="both"/>
    </w:pPr>
    <w:rPr>
      <w:rFonts w:ascii="Calibri" w:eastAsia="宋体" w:hAnsi="Calibri" w:cs="宋体"/>
      <w:kern w:val="2"/>
      <w:sz w:val="21"/>
      <w:szCs w:val="21"/>
    </w:rPr>
  </w:style>
  <w:style w:type="paragraph" w:customStyle="1" w:styleId="p0">
    <w:name w:val="p0"/>
    <w:rsid w:val="00F7629E"/>
    <w:pPr>
      <w:widowControl w:val="0"/>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289973010">
      <w:bodyDiv w:val="1"/>
      <w:marLeft w:val="0"/>
      <w:marRight w:val="0"/>
      <w:marTop w:val="0"/>
      <w:marBottom w:val="0"/>
      <w:divBdr>
        <w:top w:val="none" w:sz="0" w:space="0" w:color="auto"/>
        <w:left w:val="none" w:sz="0" w:space="0" w:color="auto"/>
        <w:bottom w:val="none" w:sz="0" w:space="0" w:color="auto"/>
        <w:right w:val="none" w:sz="0" w:space="0" w:color="auto"/>
      </w:divBdr>
      <w:divsChild>
        <w:div w:id="17572871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4EFCBF-75EF-465D-9600-48B29A563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TotalTime>
  <Pages>12</Pages>
  <Words>1039</Words>
  <Characters>5927</Characters>
  <Application>Microsoft Office Word</Application>
  <DocSecurity>0</DocSecurity>
  <Lines>49</Lines>
  <Paragraphs>13</Paragraphs>
  <ScaleCrop>false</ScaleCrop>
  <Company>Microsoft</Company>
  <LinksUpToDate>false</LinksUpToDate>
  <CharactersWithSpaces>6953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205</cp:revision>
  <cp:lastPrinted>2026-06-12T02:56:00Z</cp:lastPrinted>
  <dcterms:created xsi:type="dcterms:W3CDTF">2023-06-19T09:13:00Z</dcterms:created>
  <dcterms:modified xsi:type="dcterms:W3CDTF">2026-09-09T09:13:00Z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713FCAB0C0CB4958BBB8491ECDD6A47F</vt:lpwstr>
  </property>
</Properties>
</file>